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241A5CCA" w14:textId="77777777" w:rsidR="00A817A5" w:rsidRDefault="00A817A5" w:rsidP="00A817A5">
      <w:pPr>
        <w:jc w:val="center"/>
        <w:rPr>
          <w:rFonts w:ascii="Arial" w:hAnsi="Arial" w:cs="Arial"/>
          <w:b/>
          <w:sz w:val="32"/>
          <w:szCs w:val="32"/>
        </w:rPr>
      </w:pPr>
      <w:r w:rsidRPr="00212382">
        <w:rPr>
          <w:rFonts w:ascii="Arial" w:hAnsi="Arial" w:cs="Arial"/>
          <w:b/>
          <w:sz w:val="32"/>
          <w:szCs w:val="32"/>
        </w:rPr>
        <w:t xml:space="preserve">SMLOUVA O DÍLO NA PROVEDENÍ </w:t>
      </w:r>
    </w:p>
    <w:p w14:paraId="22666EE7" w14:textId="77777777" w:rsidR="00A817A5" w:rsidRDefault="00A817A5" w:rsidP="00A817A5">
      <w:pPr>
        <w:spacing w:after="120"/>
        <w:jc w:val="center"/>
        <w:rPr>
          <w:rFonts w:ascii="Arial" w:hAnsi="Arial" w:cs="Arial"/>
          <w:b/>
          <w:sz w:val="32"/>
          <w:szCs w:val="32"/>
        </w:rPr>
      </w:pPr>
      <w:r w:rsidRPr="00212382">
        <w:rPr>
          <w:rFonts w:ascii="Arial" w:hAnsi="Arial" w:cs="Arial"/>
          <w:b/>
          <w:sz w:val="32"/>
          <w:szCs w:val="32"/>
        </w:rPr>
        <w:t>AUTORSKÉHO DOZORU PROJEKTANTA</w:t>
      </w:r>
    </w:p>
    <w:p w14:paraId="4EB94C43" w14:textId="77777777" w:rsidR="00A817A5" w:rsidRPr="00CA1D19" w:rsidRDefault="00A817A5" w:rsidP="00A817A5">
      <w:pPr>
        <w:jc w:val="center"/>
        <w:rPr>
          <w:rFonts w:ascii="Arial" w:hAnsi="Arial" w:cs="Arial"/>
          <w:b/>
          <w:sz w:val="2"/>
          <w:szCs w:val="2"/>
        </w:rPr>
      </w:pPr>
    </w:p>
    <w:p w14:paraId="35AF96F5" w14:textId="5912E4CF" w:rsidR="00A817A5" w:rsidRPr="00212382" w:rsidRDefault="00A817A5" w:rsidP="00A817A5">
      <w:pPr>
        <w:spacing w:after="120"/>
        <w:jc w:val="center"/>
        <w:rPr>
          <w:rFonts w:ascii="Arial" w:hAnsi="Arial" w:cs="Arial"/>
          <w:b/>
          <w:sz w:val="28"/>
          <w:szCs w:val="28"/>
        </w:rPr>
      </w:pPr>
      <w:proofErr w:type="gramStart"/>
      <w:r w:rsidRPr="00CA1D19">
        <w:rPr>
          <w:rFonts w:ascii="Arial" w:hAnsi="Arial" w:cs="Arial"/>
          <w:b/>
          <w:sz w:val="28"/>
          <w:szCs w:val="28"/>
        </w:rPr>
        <w:t xml:space="preserve">stavby - </w:t>
      </w:r>
      <w:r w:rsidR="006047A6" w:rsidRPr="006047A6">
        <w:rPr>
          <w:rFonts w:ascii="Arial" w:hAnsi="Arial" w:cs="Arial"/>
          <w:b/>
          <w:sz w:val="28"/>
          <w:szCs w:val="28"/>
        </w:rPr>
        <w:t>Realizace</w:t>
      </w:r>
      <w:proofErr w:type="gramEnd"/>
      <w:r w:rsidR="006047A6" w:rsidRPr="006047A6">
        <w:rPr>
          <w:rFonts w:ascii="Arial" w:hAnsi="Arial" w:cs="Arial"/>
          <w:b/>
          <w:sz w:val="28"/>
          <w:szCs w:val="28"/>
        </w:rPr>
        <w:t xml:space="preserve"> prvků PSZ v </w:t>
      </w:r>
      <w:proofErr w:type="spellStart"/>
      <w:r w:rsidR="006047A6" w:rsidRPr="006047A6">
        <w:rPr>
          <w:rFonts w:ascii="Arial" w:hAnsi="Arial" w:cs="Arial"/>
          <w:b/>
          <w:sz w:val="28"/>
          <w:szCs w:val="28"/>
        </w:rPr>
        <w:t>k.ú</w:t>
      </w:r>
      <w:proofErr w:type="spellEnd"/>
      <w:r w:rsidR="006047A6" w:rsidRPr="006047A6">
        <w:rPr>
          <w:rFonts w:ascii="Arial" w:hAnsi="Arial" w:cs="Arial"/>
          <w:b/>
          <w:sz w:val="28"/>
          <w:szCs w:val="28"/>
        </w:rPr>
        <w:t xml:space="preserve">. Veselá u Valašského Meziříčí </w:t>
      </w:r>
      <w:r w:rsidR="009C75F5">
        <w:rPr>
          <w:rFonts w:ascii="Arial" w:hAnsi="Arial" w:cs="Arial"/>
          <w:b/>
          <w:sz w:val="28"/>
          <w:szCs w:val="28"/>
        </w:rPr>
        <w:t>-</w:t>
      </w:r>
      <w:r w:rsidR="006047A6" w:rsidRPr="006047A6">
        <w:rPr>
          <w:rFonts w:ascii="Arial" w:hAnsi="Arial" w:cs="Arial"/>
          <w:b/>
          <w:sz w:val="28"/>
          <w:szCs w:val="28"/>
        </w:rPr>
        <w:t xml:space="preserve"> II.</w:t>
      </w:r>
      <w:r w:rsidR="009C75F5">
        <w:rPr>
          <w:rFonts w:ascii="Arial" w:hAnsi="Arial" w:cs="Arial"/>
          <w:b/>
          <w:sz w:val="28"/>
          <w:szCs w:val="28"/>
        </w:rPr>
        <w:t> </w:t>
      </w:r>
      <w:r w:rsidR="006047A6" w:rsidRPr="006047A6">
        <w:rPr>
          <w:rFonts w:ascii="Arial" w:hAnsi="Arial" w:cs="Arial"/>
          <w:b/>
          <w:sz w:val="28"/>
          <w:szCs w:val="28"/>
        </w:rPr>
        <w:t>etapa</w:t>
      </w:r>
    </w:p>
    <w:p w14:paraId="2C3F0F12" w14:textId="77777777" w:rsidR="00A817A5" w:rsidRPr="00CA1D19" w:rsidRDefault="00A817A5" w:rsidP="00A817A5">
      <w:pPr>
        <w:jc w:val="center"/>
        <w:rPr>
          <w:rFonts w:ascii="Arial" w:hAnsi="Arial" w:cs="Arial"/>
          <w:bCs/>
          <w:sz w:val="22"/>
          <w:szCs w:val="22"/>
        </w:rPr>
      </w:pPr>
      <w:r w:rsidRPr="00CA1D19">
        <w:rPr>
          <w:rFonts w:ascii="Arial" w:hAnsi="Arial" w:cs="Arial"/>
          <w:bCs/>
          <w:sz w:val="22"/>
          <w:szCs w:val="22"/>
        </w:rPr>
        <w:t>(dále jen „smlouva“)</w:t>
      </w:r>
    </w:p>
    <w:p w14:paraId="0A31E5C2" w14:textId="77777777" w:rsidR="00A817A5" w:rsidRPr="00D53952" w:rsidRDefault="00A817A5" w:rsidP="00A817A5">
      <w:pPr>
        <w:jc w:val="center"/>
        <w:rPr>
          <w:rFonts w:ascii="Arial" w:hAnsi="Arial" w:cs="Arial"/>
          <w:b/>
          <w:sz w:val="22"/>
          <w:szCs w:val="22"/>
        </w:rPr>
      </w:pPr>
    </w:p>
    <w:p w14:paraId="3747EA24" w14:textId="77777777" w:rsidR="00A817A5" w:rsidRPr="00BB4EEA" w:rsidRDefault="00A817A5" w:rsidP="00A817A5">
      <w:pPr>
        <w:jc w:val="center"/>
        <w:rPr>
          <w:rFonts w:ascii="Arial" w:hAnsi="Arial" w:cs="Arial"/>
          <w:sz w:val="22"/>
          <w:szCs w:val="22"/>
        </w:rPr>
      </w:pPr>
      <w:r>
        <w:rPr>
          <w:rFonts w:ascii="Arial" w:hAnsi="Arial" w:cs="Arial"/>
          <w:sz w:val="22"/>
          <w:szCs w:val="22"/>
        </w:rPr>
        <w:t>u</w:t>
      </w:r>
      <w:r w:rsidRPr="00BB4EEA">
        <w:rPr>
          <w:rFonts w:ascii="Arial" w:hAnsi="Arial" w:cs="Arial"/>
          <w:sz w:val="22"/>
          <w:szCs w:val="22"/>
        </w:rPr>
        <w:t>zavřená dle § 2586 zákona č. 89/2012 Sb., občanský zákoník, ve znění pozdějších předpisů</w:t>
      </w:r>
    </w:p>
    <w:p w14:paraId="5CEE366D" w14:textId="77777777" w:rsidR="00A817A5" w:rsidRDefault="00A817A5" w:rsidP="00A817A5">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AB6E399"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Objednatel:</w:t>
      </w:r>
    </w:p>
    <w:p w14:paraId="1915092B" w14:textId="77777777" w:rsidR="00E6214B" w:rsidRPr="00D53952" w:rsidRDefault="00E6214B" w:rsidP="00B83F26">
      <w:pPr>
        <w:jc w:val="both"/>
        <w:rPr>
          <w:rFonts w:ascii="Arial" w:hAnsi="Arial" w:cs="Arial"/>
          <w:b/>
          <w:snapToGrid w:val="0"/>
          <w:sz w:val="22"/>
          <w:szCs w:val="22"/>
        </w:rPr>
      </w:pPr>
    </w:p>
    <w:p w14:paraId="084D00CB" w14:textId="77777777" w:rsidR="00F001C4" w:rsidRPr="00F001C4" w:rsidRDefault="00F001C4" w:rsidP="00F001C4">
      <w:pPr>
        <w:tabs>
          <w:tab w:val="left" w:pos="4253"/>
        </w:tabs>
        <w:spacing w:line="280" w:lineRule="exact"/>
        <w:jc w:val="both"/>
        <w:rPr>
          <w:rFonts w:ascii="Arial" w:hAnsi="Arial" w:cs="Arial"/>
          <w:b/>
          <w:sz w:val="22"/>
          <w:szCs w:val="24"/>
        </w:rPr>
      </w:pPr>
      <w:r w:rsidRPr="00F001C4">
        <w:rPr>
          <w:rFonts w:ascii="Arial" w:hAnsi="Arial" w:cs="Arial"/>
          <w:b/>
          <w:sz w:val="22"/>
          <w:szCs w:val="24"/>
        </w:rPr>
        <w:t xml:space="preserve">Česká </w:t>
      </w:r>
      <w:proofErr w:type="gramStart"/>
      <w:r w:rsidRPr="00F001C4">
        <w:rPr>
          <w:rFonts w:ascii="Arial" w:hAnsi="Arial" w:cs="Arial"/>
          <w:b/>
          <w:sz w:val="22"/>
          <w:szCs w:val="24"/>
        </w:rPr>
        <w:t>republika - Státní</w:t>
      </w:r>
      <w:proofErr w:type="gramEnd"/>
      <w:r w:rsidRPr="00F001C4">
        <w:rPr>
          <w:rFonts w:ascii="Arial" w:hAnsi="Arial" w:cs="Arial"/>
          <w:b/>
          <w:sz w:val="22"/>
          <w:szCs w:val="24"/>
        </w:rPr>
        <w:t xml:space="preserve"> pozemkový úřad</w:t>
      </w:r>
    </w:p>
    <w:p w14:paraId="0D24327B" w14:textId="77777777" w:rsidR="00F001C4" w:rsidRPr="00F001C4" w:rsidRDefault="00F001C4" w:rsidP="00F001C4">
      <w:pPr>
        <w:tabs>
          <w:tab w:val="left" w:pos="4253"/>
        </w:tabs>
        <w:spacing w:line="280" w:lineRule="exact"/>
        <w:jc w:val="both"/>
        <w:rPr>
          <w:rFonts w:ascii="Arial" w:hAnsi="Arial" w:cs="Arial"/>
          <w:b/>
          <w:sz w:val="22"/>
          <w:szCs w:val="24"/>
        </w:rPr>
      </w:pPr>
      <w:r w:rsidRPr="00F001C4">
        <w:rPr>
          <w:rFonts w:ascii="Arial" w:hAnsi="Arial" w:cs="Arial"/>
          <w:b/>
          <w:sz w:val="22"/>
          <w:szCs w:val="24"/>
        </w:rPr>
        <w:t xml:space="preserve">Sídlo: </w:t>
      </w:r>
      <w:bookmarkStart w:id="0" w:name="_Hlk16772519"/>
      <w:r w:rsidRPr="00F001C4">
        <w:rPr>
          <w:rFonts w:ascii="Arial" w:hAnsi="Arial" w:cs="Arial"/>
          <w:sz w:val="22"/>
          <w:szCs w:val="24"/>
        </w:rPr>
        <w:t>Husinecká 1024/</w:t>
      </w:r>
      <w:proofErr w:type="gramStart"/>
      <w:r w:rsidRPr="00F001C4">
        <w:rPr>
          <w:rFonts w:ascii="Arial" w:hAnsi="Arial" w:cs="Arial"/>
          <w:sz w:val="22"/>
          <w:szCs w:val="24"/>
        </w:rPr>
        <w:t>11a</w:t>
      </w:r>
      <w:proofErr w:type="gramEnd"/>
      <w:r w:rsidRPr="00F001C4">
        <w:rPr>
          <w:rFonts w:ascii="Arial" w:hAnsi="Arial" w:cs="Arial"/>
          <w:sz w:val="22"/>
          <w:szCs w:val="24"/>
        </w:rPr>
        <w:t>, 130 00 Praha 3</w:t>
      </w:r>
      <w:bookmarkEnd w:id="0"/>
      <w:r w:rsidRPr="00F001C4">
        <w:rPr>
          <w:rFonts w:ascii="Arial" w:hAnsi="Arial" w:cs="Arial"/>
          <w:b/>
          <w:sz w:val="22"/>
          <w:szCs w:val="24"/>
        </w:rPr>
        <w:t xml:space="preserve"> </w:t>
      </w:r>
    </w:p>
    <w:p w14:paraId="40B15E24" w14:textId="77777777" w:rsidR="00F001C4" w:rsidRPr="00F001C4" w:rsidRDefault="00F001C4" w:rsidP="00F001C4">
      <w:pPr>
        <w:overflowPunct w:val="0"/>
        <w:autoSpaceDE w:val="0"/>
        <w:autoSpaceDN w:val="0"/>
        <w:adjustRightInd w:val="0"/>
        <w:spacing w:line="280" w:lineRule="exact"/>
        <w:jc w:val="both"/>
        <w:textAlignment w:val="baseline"/>
        <w:rPr>
          <w:rFonts w:ascii="Arial" w:hAnsi="Arial" w:cs="Arial"/>
          <w:bCs/>
          <w:snapToGrid w:val="0"/>
          <w:sz w:val="22"/>
          <w:szCs w:val="24"/>
        </w:rPr>
      </w:pPr>
      <w:r w:rsidRPr="00F001C4">
        <w:rPr>
          <w:rFonts w:ascii="Arial" w:hAnsi="Arial" w:cs="Arial"/>
          <w:b/>
          <w:sz w:val="22"/>
          <w:szCs w:val="24"/>
        </w:rPr>
        <w:t>Krajský pozemkový úřad pro Zlínský kraj</w:t>
      </w:r>
    </w:p>
    <w:p w14:paraId="6F757387" w14:textId="77777777" w:rsidR="00F001C4" w:rsidRPr="00F001C4" w:rsidRDefault="00F001C4" w:rsidP="00F001C4">
      <w:pPr>
        <w:overflowPunct w:val="0"/>
        <w:autoSpaceDE w:val="0"/>
        <w:autoSpaceDN w:val="0"/>
        <w:adjustRightInd w:val="0"/>
        <w:spacing w:line="280" w:lineRule="exact"/>
        <w:jc w:val="both"/>
        <w:textAlignment w:val="baseline"/>
        <w:rPr>
          <w:rFonts w:ascii="Arial" w:hAnsi="Arial" w:cs="Arial"/>
          <w:b/>
          <w:sz w:val="22"/>
          <w:szCs w:val="24"/>
        </w:rPr>
      </w:pPr>
      <w:r w:rsidRPr="00F001C4">
        <w:rPr>
          <w:rFonts w:ascii="Arial" w:hAnsi="Arial" w:cs="Arial"/>
          <w:b/>
          <w:sz w:val="22"/>
          <w:szCs w:val="24"/>
        </w:rPr>
        <w:t xml:space="preserve">Adresa: </w:t>
      </w:r>
      <w:proofErr w:type="spellStart"/>
      <w:r w:rsidRPr="00F001C4">
        <w:rPr>
          <w:rFonts w:ascii="Arial" w:hAnsi="Arial" w:cs="Arial"/>
          <w:b/>
          <w:sz w:val="22"/>
          <w:szCs w:val="24"/>
        </w:rPr>
        <w:t>Zarámí</w:t>
      </w:r>
      <w:proofErr w:type="spellEnd"/>
      <w:r w:rsidRPr="00F001C4">
        <w:rPr>
          <w:rFonts w:ascii="Arial" w:hAnsi="Arial" w:cs="Arial"/>
          <w:b/>
          <w:sz w:val="22"/>
          <w:szCs w:val="24"/>
        </w:rPr>
        <w:t xml:space="preserve"> 88, 760 41 Zlín</w:t>
      </w:r>
    </w:p>
    <w:p w14:paraId="07DDE3D4" w14:textId="77777777" w:rsidR="00F001C4" w:rsidRPr="00F001C4" w:rsidRDefault="00F001C4" w:rsidP="00F001C4">
      <w:pPr>
        <w:overflowPunct w:val="0"/>
        <w:autoSpaceDE w:val="0"/>
        <w:autoSpaceDN w:val="0"/>
        <w:adjustRightInd w:val="0"/>
        <w:spacing w:line="280" w:lineRule="exact"/>
        <w:jc w:val="both"/>
        <w:textAlignment w:val="baseline"/>
        <w:rPr>
          <w:rFonts w:ascii="Arial" w:eastAsia="Lucida Sans Unicode" w:hAnsi="Arial" w:cs="Arial"/>
          <w:sz w:val="22"/>
          <w:szCs w:val="24"/>
        </w:rPr>
      </w:pPr>
      <w:r w:rsidRPr="00F001C4">
        <w:rPr>
          <w:rFonts w:ascii="Arial" w:eastAsia="Lucida Sans Unicode" w:hAnsi="Arial" w:cs="Arial"/>
          <w:sz w:val="22"/>
          <w:szCs w:val="24"/>
        </w:rPr>
        <w:t>zastoupený:</w:t>
      </w:r>
      <w:r w:rsidRPr="00F001C4">
        <w:rPr>
          <w:rFonts w:ascii="Arial" w:eastAsia="Lucida Sans Unicode" w:hAnsi="Arial" w:cs="Arial"/>
          <w:sz w:val="22"/>
          <w:szCs w:val="24"/>
        </w:rPr>
        <w:tab/>
        <w:t xml:space="preserve">                                                    Ing. Mladou Augustinovou, ředitelkou KPÚ pro</w:t>
      </w:r>
    </w:p>
    <w:p w14:paraId="6679F123" w14:textId="77777777" w:rsidR="00F001C4" w:rsidRPr="00F001C4" w:rsidRDefault="00F001C4" w:rsidP="00F001C4">
      <w:pPr>
        <w:overflowPunct w:val="0"/>
        <w:autoSpaceDE w:val="0"/>
        <w:autoSpaceDN w:val="0"/>
        <w:adjustRightInd w:val="0"/>
        <w:spacing w:line="280" w:lineRule="exact"/>
        <w:ind w:left="3828" w:firstLine="708"/>
        <w:jc w:val="both"/>
        <w:textAlignment w:val="baseline"/>
        <w:rPr>
          <w:rFonts w:ascii="Arial" w:eastAsia="Lucida Sans Unicode" w:hAnsi="Arial" w:cs="Arial"/>
          <w:color w:val="FF0000"/>
          <w:sz w:val="22"/>
          <w:szCs w:val="24"/>
        </w:rPr>
      </w:pPr>
      <w:r w:rsidRPr="00F001C4">
        <w:rPr>
          <w:rFonts w:ascii="Arial" w:eastAsia="Lucida Sans Unicode" w:hAnsi="Arial" w:cs="Arial"/>
          <w:sz w:val="22"/>
          <w:szCs w:val="24"/>
        </w:rPr>
        <w:t xml:space="preserve"> Zlínský kraj</w:t>
      </w:r>
    </w:p>
    <w:p w14:paraId="6F24C399" w14:textId="77777777" w:rsidR="00F001C4" w:rsidRPr="00F001C4" w:rsidRDefault="00F001C4" w:rsidP="00F001C4">
      <w:pPr>
        <w:widowControl w:val="0"/>
        <w:tabs>
          <w:tab w:val="left" w:pos="4678"/>
        </w:tabs>
        <w:suppressAutoHyphens/>
        <w:ind w:left="4536" w:hanging="4536"/>
        <w:jc w:val="both"/>
        <w:rPr>
          <w:rFonts w:ascii="Arial" w:eastAsia="Lucida Sans Unicode" w:hAnsi="Arial" w:cs="Arial"/>
          <w:sz w:val="22"/>
          <w:szCs w:val="24"/>
        </w:rPr>
      </w:pPr>
      <w:r w:rsidRPr="00F001C4">
        <w:rPr>
          <w:rFonts w:ascii="Arial" w:eastAsia="Lucida Sans Unicode" w:hAnsi="Arial" w:cs="Arial"/>
          <w:sz w:val="22"/>
          <w:szCs w:val="24"/>
        </w:rPr>
        <w:t>ve smluvních záležitostech oprávněn jednat:</w:t>
      </w:r>
      <w:r w:rsidRPr="00F001C4">
        <w:rPr>
          <w:rFonts w:ascii="Arial" w:eastAsia="Lucida Sans Unicode" w:hAnsi="Arial" w:cs="Arial"/>
          <w:sz w:val="22"/>
          <w:szCs w:val="24"/>
        </w:rPr>
        <w:tab/>
        <w:t xml:space="preserve"> Ing. Mlada Augustinová, ředitelka KPÚ pro </w:t>
      </w:r>
    </w:p>
    <w:p w14:paraId="7070B665" w14:textId="77777777" w:rsidR="00F001C4" w:rsidRPr="00F001C4" w:rsidRDefault="00F001C4" w:rsidP="00F001C4">
      <w:pPr>
        <w:widowControl w:val="0"/>
        <w:tabs>
          <w:tab w:val="left" w:pos="4678"/>
        </w:tabs>
        <w:suppressAutoHyphens/>
        <w:ind w:left="4536" w:hanging="4536"/>
        <w:jc w:val="both"/>
        <w:rPr>
          <w:rFonts w:ascii="Arial" w:eastAsia="Lucida Sans Unicode" w:hAnsi="Arial" w:cs="Arial"/>
          <w:sz w:val="22"/>
          <w:szCs w:val="24"/>
        </w:rPr>
      </w:pPr>
      <w:r w:rsidRPr="00F001C4">
        <w:rPr>
          <w:rFonts w:ascii="Arial" w:eastAsia="Lucida Sans Unicode" w:hAnsi="Arial" w:cs="Arial"/>
          <w:sz w:val="22"/>
          <w:szCs w:val="24"/>
        </w:rPr>
        <w:tab/>
        <w:t xml:space="preserve"> Zlínský kraj</w:t>
      </w:r>
      <w:r w:rsidRPr="00F001C4" w:rsidDel="00517EAA">
        <w:rPr>
          <w:rFonts w:ascii="Arial" w:eastAsia="Lucida Sans Unicode" w:hAnsi="Arial" w:cs="Arial"/>
          <w:sz w:val="22"/>
          <w:szCs w:val="24"/>
          <w:highlight w:val="yellow"/>
        </w:rPr>
        <w:t xml:space="preserve"> </w:t>
      </w:r>
    </w:p>
    <w:p w14:paraId="2F123D99" w14:textId="5B359A65" w:rsidR="00F001C4" w:rsidRPr="00F001C4" w:rsidRDefault="00F001C4" w:rsidP="00F001C4">
      <w:pPr>
        <w:widowControl w:val="0"/>
        <w:tabs>
          <w:tab w:val="left" w:pos="4536"/>
        </w:tabs>
        <w:suppressAutoHyphens/>
        <w:ind w:left="4530" w:hanging="4530"/>
        <w:jc w:val="both"/>
        <w:rPr>
          <w:rFonts w:ascii="Arial" w:eastAsia="Lucida Sans Unicode" w:hAnsi="Arial" w:cs="Arial"/>
          <w:snapToGrid w:val="0"/>
          <w:sz w:val="22"/>
          <w:szCs w:val="24"/>
        </w:rPr>
      </w:pPr>
      <w:r w:rsidRPr="00F001C4">
        <w:rPr>
          <w:rFonts w:ascii="Arial" w:eastAsia="Lucida Sans Unicode" w:hAnsi="Arial" w:cs="Arial"/>
          <w:sz w:val="22"/>
          <w:szCs w:val="24"/>
        </w:rPr>
        <w:t xml:space="preserve">v </w:t>
      </w:r>
      <w:r w:rsidRPr="00F001C4">
        <w:rPr>
          <w:rFonts w:ascii="Arial" w:eastAsia="Lucida Sans Unicode" w:hAnsi="Arial" w:cs="Arial"/>
          <w:snapToGrid w:val="0"/>
          <w:sz w:val="22"/>
          <w:szCs w:val="24"/>
        </w:rPr>
        <w:t>technických záležitostech oprávněn jednat:</w:t>
      </w:r>
      <w:r w:rsidRPr="00F001C4">
        <w:rPr>
          <w:rFonts w:ascii="Arial" w:eastAsia="Lucida Sans Unicode" w:hAnsi="Arial" w:cs="Arial"/>
          <w:snapToGrid w:val="0"/>
          <w:sz w:val="22"/>
          <w:szCs w:val="24"/>
        </w:rPr>
        <w:tab/>
        <w:t xml:space="preserve"> </w:t>
      </w:r>
      <w:r w:rsidRPr="00F001C4">
        <w:rPr>
          <w:rFonts w:ascii="Arial" w:eastAsia="Calibri" w:hAnsi="Arial" w:cs="Arial"/>
          <w:sz w:val="22"/>
          <w:szCs w:val="22"/>
          <w:lang w:val="fr-FR"/>
        </w:rPr>
        <w:t>Ing. Renata Němejcová</w:t>
      </w:r>
      <w:r w:rsidRPr="00F001C4">
        <w:rPr>
          <w:rFonts w:ascii="Arial" w:eastAsia="Lucida Sans Unicode" w:hAnsi="Arial" w:cs="Arial"/>
          <w:snapToGrid w:val="0"/>
          <w:sz w:val="22"/>
          <w:szCs w:val="24"/>
        </w:rPr>
        <w:t>, vedoucí pobočky Vsetín</w:t>
      </w:r>
    </w:p>
    <w:p w14:paraId="69D1E8A0" w14:textId="77777777" w:rsidR="00F001C4" w:rsidRPr="00F001C4" w:rsidRDefault="00F001C4" w:rsidP="00F001C4">
      <w:pPr>
        <w:widowControl w:val="0"/>
        <w:tabs>
          <w:tab w:val="left" w:pos="4536"/>
        </w:tabs>
        <w:suppressAutoHyphens/>
        <w:ind w:left="4530" w:hanging="4530"/>
        <w:jc w:val="both"/>
        <w:rPr>
          <w:rFonts w:ascii="Arial" w:eastAsia="Lucida Sans Unicode" w:hAnsi="Arial" w:cs="Arial"/>
          <w:sz w:val="22"/>
          <w:szCs w:val="24"/>
        </w:rPr>
      </w:pPr>
      <w:r w:rsidRPr="00F001C4">
        <w:rPr>
          <w:rFonts w:ascii="Arial" w:eastAsia="Lucida Sans Unicode" w:hAnsi="Arial" w:cs="Arial"/>
          <w:sz w:val="22"/>
          <w:szCs w:val="24"/>
        </w:rPr>
        <w:tab/>
        <w:t xml:space="preserve"> Ing. Petr Nedoma, odborný rada pobočky Vsetín</w:t>
      </w:r>
    </w:p>
    <w:p w14:paraId="34D63E5B" w14:textId="77777777" w:rsidR="00F001C4" w:rsidRPr="00F001C4" w:rsidRDefault="00F001C4" w:rsidP="00F001C4">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Tel. / E-mail:</w:t>
      </w:r>
      <w:r w:rsidRPr="00F001C4">
        <w:rPr>
          <w:rFonts w:ascii="Arial" w:eastAsia="Lucida Sans Unicode" w:hAnsi="Arial" w:cs="Arial"/>
          <w:sz w:val="22"/>
          <w:szCs w:val="24"/>
        </w:rPr>
        <w:tab/>
        <w:t>+420 702 153 018 / r.nemejcova@spucr.cz</w:t>
      </w:r>
      <w:r w:rsidRPr="00F001C4">
        <w:rPr>
          <w:rFonts w:ascii="Arial" w:eastAsia="Lucida Sans Unicode" w:hAnsi="Arial" w:cs="Arial"/>
          <w:sz w:val="22"/>
          <w:szCs w:val="24"/>
        </w:rPr>
        <w:tab/>
        <w:t>+420 727 956 486</w:t>
      </w:r>
      <w:r w:rsidRPr="00F001C4">
        <w:rPr>
          <w:rFonts w:ascii="Arial" w:eastAsia="Lucida Sans Unicode" w:hAnsi="Arial" w:cs="Arial"/>
          <w:snapToGrid w:val="0"/>
          <w:sz w:val="22"/>
          <w:szCs w:val="24"/>
        </w:rPr>
        <w:t xml:space="preserve"> / </w:t>
      </w:r>
      <w:r w:rsidRPr="00F001C4">
        <w:rPr>
          <w:rFonts w:ascii="Arial" w:eastAsia="Lucida Sans Unicode" w:hAnsi="Arial" w:cs="Arial"/>
          <w:sz w:val="22"/>
          <w:szCs w:val="24"/>
        </w:rPr>
        <w:t>p.nedoma</w:t>
      </w:r>
      <w:r w:rsidRPr="00F001C4">
        <w:rPr>
          <w:rFonts w:ascii="Arial" w:eastAsia="Lucida Sans Unicode" w:hAnsi="Arial" w:cs="Arial"/>
          <w:snapToGrid w:val="0"/>
          <w:sz w:val="22"/>
          <w:szCs w:val="24"/>
        </w:rPr>
        <w:t>@spucr.cz</w:t>
      </w:r>
    </w:p>
    <w:p w14:paraId="1A23090B" w14:textId="77777777" w:rsidR="00F001C4" w:rsidRPr="00F001C4" w:rsidRDefault="00F001C4" w:rsidP="00F001C4">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 xml:space="preserve">Osoba </w:t>
      </w:r>
      <w:proofErr w:type="spellStart"/>
      <w:r w:rsidRPr="00F001C4">
        <w:rPr>
          <w:rFonts w:ascii="Arial" w:eastAsia="Lucida Sans Unicode" w:hAnsi="Arial" w:cs="Arial"/>
          <w:sz w:val="22"/>
          <w:szCs w:val="24"/>
        </w:rPr>
        <w:t>administrující</w:t>
      </w:r>
      <w:proofErr w:type="spellEnd"/>
      <w:r w:rsidRPr="00F001C4">
        <w:rPr>
          <w:rFonts w:ascii="Arial" w:eastAsia="Lucida Sans Unicode" w:hAnsi="Arial" w:cs="Arial"/>
          <w:sz w:val="22"/>
          <w:szCs w:val="24"/>
        </w:rPr>
        <w:t xml:space="preserve"> veřejnou zakázku: </w:t>
      </w:r>
      <w:r w:rsidRPr="00F001C4">
        <w:rPr>
          <w:rFonts w:ascii="Arial" w:eastAsia="Lucida Sans Unicode" w:hAnsi="Arial" w:cs="Arial"/>
          <w:sz w:val="22"/>
          <w:szCs w:val="24"/>
        </w:rPr>
        <w:tab/>
        <w:t>Mgr. Kateřina Odložilíková</w:t>
      </w:r>
    </w:p>
    <w:p w14:paraId="4D1EB89F" w14:textId="77777777" w:rsidR="00F001C4" w:rsidRPr="00F001C4" w:rsidRDefault="00F001C4" w:rsidP="00F001C4">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ID DS:</w:t>
      </w:r>
      <w:r w:rsidRPr="00F001C4">
        <w:rPr>
          <w:rFonts w:ascii="Arial" w:eastAsia="Lucida Sans Unicode" w:hAnsi="Arial" w:cs="Arial"/>
          <w:sz w:val="22"/>
          <w:szCs w:val="24"/>
        </w:rPr>
        <w:tab/>
        <w:t>z49per3</w:t>
      </w:r>
    </w:p>
    <w:p w14:paraId="2E9D8C7F" w14:textId="77777777" w:rsidR="00F001C4" w:rsidRPr="00F001C4" w:rsidRDefault="00F001C4" w:rsidP="00F001C4">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Bankovní spojení:</w:t>
      </w:r>
      <w:r w:rsidRPr="00F001C4">
        <w:rPr>
          <w:rFonts w:ascii="Arial" w:eastAsia="Lucida Sans Unicode" w:hAnsi="Arial" w:cs="Arial"/>
          <w:sz w:val="22"/>
          <w:szCs w:val="24"/>
        </w:rPr>
        <w:tab/>
        <w:t xml:space="preserve">ČNB </w:t>
      </w:r>
      <w:r w:rsidRPr="00F001C4">
        <w:rPr>
          <w:rFonts w:ascii="Arial" w:eastAsia="Lucida Sans Unicode" w:hAnsi="Arial" w:cs="Arial"/>
          <w:sz w:val="22"/>
          <w:szCs w:val="24"/>
        </w:rPr>
        <w:tab/>
      </w:r>
    </w:p>
    <w:p w14:paraId="6D23AAB7" w14:textId="77777777" w:rsidR="00F001C4" w:rsidRPr="00F001C4" w:rsidRDefault="00F001C4" w:rsidP="00F001C4">
      <w:pPr>
        <w:widowControl w:val="0"/>
        <w:tabs>
          <w:tab w:val="left" w:pos="4536"/>
        </w:tabs>
        <w:suppressAutoHyphens/>
        <w:rPr>
          <w:rFonts w:ascii="Arial" w:eastAsia="Lucida Sans Unicode" w:hAnsi="Arial" w:cs="Arial"/>
          <w:bCs/>
          <w:sz w:val="22"/>
          <w:szCs w:val="24"/>
        </w:rPr>
      </w:pPr>
      <w:r w:rsidRPr="00F001C4">
        <w:rPr>
          <w:rFonts w:ascii="Arial" w:eastAsia="Lucida Sans Unicode" w:hAnsi="Arial" w:cs="Arial"/>
          <w:bCs/>
          <w:sz w:val="22"/>
          <w:szCs w:val="24"/>
        </w:rPr>
        <w:t>Číslo účtu:</w:t>
      </w:r>
      <w:r w:rsidRPr="00F001C4">
        <w:rPr>
          <w:rFonts w:ascii="Arial" w:eastAsia="Lucida Sans Unicode" w:hAnsi="Arial" w:cs="Arial"/>
          <w:bCs/>
          <w:sz w:val="22"/>
          <w:szCs w:val="24"/>
        </w:rPr>
        <w:tab/>
        <w:t>3723001/0710</w:t>
      </w:r>
    </w:p>
    <w:p w14:paraId="0C5932BB" w14:textId="77777777" w:rsidR="00F001C4" w:rsidRPr="00F001C4" w:rsidRDefault="00F001C4" w:rsidP="00F001C4">
      <w:pPr>
        <w:widowControl w:val="0"/>
        <w:tabs>
          <w:tab w:val="left" w:pos="4536"/>
        </w:tabs>
        <w:suppressAutoHyphens/>
        <w:rPr>
          <w:rFonts w:ascii="Arial" w:eastAsia="Lucida Sans Unicode" w:hAnsi="Arial" w:cs="Arial"/>
          <w:bCs/>
          <w:sz w:val="22"/>
          <w:szCs w:val="24"/>
        </w:rPr>
      </w:pPr>
      <w:r w:rsidRPr="00F001C4">
        <w:rPr>
          <w:rFonts w:ascii="Arial" w:eastAsia="Lucida Sans Unicode" w:hAnsi="Arial" w:cs="Arial"/>
          <w:bCs/>
          <w:sz w:val="22"/>
          <w:szCs w:val="24"/>
        </w:rPr>
        <w:t>IČO:</w:t>
      </w:r>
      <w:r w:rsidRPr="00F001C4">
        <w:rPr>
          <w:rFonts w:ascii="Arial" w:eastAsia="Lucida Sans Unicode" w:hAnsi="Arial" w:cs="Arial"/>
          <w:bCs/>
          <w:sz w:val="22"/>
          <w:szCs w:val="24"/>
        </w:rPr>
        <w:tab/>
        <w:t xml:space="preserve">01312774                                                                 </w:t>
      </w:r>
    </w:p>
    <w:p w14:paraId="54FBFA56" w14:textId="77777777" w:rsidR="00F001C4" w:rsidRPr="00F001C4" w:rsidRDefault="00F001C4" w:rsidP="00F001C4">
      <w:pPr>
        <w:widowControl w:val="0"/>
        <w:tabs>
          <w:tab w:val="left" w:pos="4536"/>
        </w:tabs>
        <w:suppressAutoHyphens/>
        <w:rPr>
          <w:rFonts w:ascii="Arial" w:eastAsia="Lucida Sans Unicode" w:hAnsi="Arial" w:cs="Arial"/>
          <w:bCs/>
          <w:sz w:val="22"/>
          <w:szCs w:val="24"/>
        </w:rPr>
      </w:pPr>
      <w:r w:rsidRPr="00F001C4">
        <w:rPr>
          <w:rFonts w:ascii="Arial" w:eastAsia="Lucida Sans Unicode" w:hAnsi="Arial" w:cs="Arial"/>
          <w:bCs/>
          <w:sz w:val="22"/>
          <w:szCs w:val="24"/>
        </w:rPr>
        <w:t>DIČ:</w:t>
      </w:r>
      <w:r w:rsidRPr="00F001C4">
        <w:rPr>
          <w:rFonts w:ascii="Arial" w:eastAsia="Lucida Sans Unicode" w:hAnsi="Arial" w:cs="Arial"/>
          <w:bCs/>
          <w:sz w:val="22"/>
          <w:szCs w:val="24"/>
        </w:rPr>
        <w:tab/>
        <w:t xml:space="preserve">CZ01312774 není plátcem DPH </w:t>
      </w:r>
    </w:p>
    <w:p w14:paraId="61BF9D3E" w14:textId="77777777" w:rsidR="00F001C4" w:rsidRPr="00F001C4" w:rsidRDefault="00F001C4" w:rsidP="00F001C4">
      <w:pPr>
        <w:overflowPunct w:val="0"/>
        <w:autoSpaceDE w:val="0"/>
        <w:autoSpaceDN w:val="0"/>
        <w:adjustRightInd w:val="0"/>
        <w:spacing w:line="280" w:lineRule="exact"/>
        <w:ind w:firstLine="360"/>
        <w:jc w:val="both"/>
        <w:textAlignment w:val="baseline"/>
        <w:rPr>
          <w:rFonts w:ascii="Arial" w:hAnsi="Arial" w:cs="Arial"/>
          <w:sz w:val="22"/>
          <w:szCs w:val="24"/>
        </w:rPr>
      </w:pPr>
    </w:p>
    <w:p w14:paraId="0F0031DD" w14:textId="77777777" w:rsidR="00F001C4" w:rsidRPr="00F001C4" w:rsidRDefault="00F001C4" w:rsidP="00F001C4">
      <w:pPr>
        <w:tabs>
          <w:tab w:val="left" w:pos="4253"/>
        </w:tabs>
        <w:spacing w:line="280" w:lineRule="exact"/>
        <w:jc w:val="both"/>
        <w:rPr>
          <w:rFonts w:ascii="Arial" w:hAnsi="Arial" w:cs="Arial"/>
          <w:snapToGrid w:val="0"/>
          <w:sz w:val="22"/>
          <w:szCs w:val="22"/>
        </w:rPr>
      </w:pPr>
      <w:r w:rsidRPr="00F001C4">
        <w:rPr>
          <w:rFonts w:ascii="Arial" w:hAnsi="Arial" w:cs="Arial"/>
          <w:snapToGrid w:val="0"/>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35D73FF4" w14:textId="77777777" w:rsidR="00F204E0" w:rsidRPr="00F204E0" w:rsidRDefault="00F204E0" w:rsidP="00F204E0">
      <w:pPr>
        <w:spacing w:after="120" w:line="280" w:lineRule="exact"/>
        <w:rPr>
          <w:rFonts w:ascii="Arial" w:hAnsi="Arial" w:cs="Arial"/>
          <w:b/>
          <w:bCs/>
          <w:snapToGrid w:val="0"/>
          <w:sz w:val="22"/>
          <w:szCs w:val="22"/>
        </w:rPr>
      </w:pPr>
      <w:r w:rsidRPr="00F204E0">
        <w:rPr>
          <w:rFonts w:ascii="Arial" w:hAnsi="Arial" w:cs="Arial"/>
          <w:b/>
          <w:bCs/>
          <w:snapToGrid w:val="0"/>
          <w:sz w:val="22"/>
          <w:szCs w:val="22"/>
        </w:rPr>
        <w:t>Zhotovitelem</w:t>
      </w:r>
    </w:p>
    <w:p w14:paraId="1DBD5486" w14:textId="77777777" w:rsidR="00F204E0" w:rsidRPr="00F204E0" w:rsidRDefault="00F204E0" w:rsidP="00F204E0">
      <w:pPr>
        <w:spacing w:line="280" w:lineRule="exact"/>
        <w:rPr>
          <w:rFonts w:ascii="Arial" w:hAnsi="Arial" w:cs="Arial"/>
          <w:b/>
          <w:bCs/>
          <w:snapToGrid w:val="0"/>
          <w:sz w:val="22"/>
          <w:szCs w:val="22"/>
          <w:lang w:val="en-US"/>
        </w:rPr>
      </w:pPr>
      <w:proofErr w:type="spellStart"/>
      <w:r w:rsidRPr="00F204E0">
        <w:rPr>
          <w:rFonts w:ascii="Arial" w:hAnsi="Arial" w:cs="Arial"/>
          <w:b/>
          <w:bCs/>
          <w:snapToGrid w:val="0"/>
          <w:sz w:val="22"/>
          <w:szCs w:val="22"/>
          <w:highlight w:val="yellow"/>
          <w:lang w:val="en-US"/>
        </w:rPr>
        <w:t>Jméno</w:t>
      </w:r>
      <w:proofErr w:type="spellEnd"/>
      <w:r w:rsidRPr="00F204E0">
        <w:rPr>
          <w:rFonts w:ascii="Arial" w:hAnsi="Arial" w:cs="Arial"/>
          <w:b/>
          <w:bCs/>
          <w:snapToGrid w:val="0"/>
          <w:sz w:val="22"/>
          <w:szCs w:val="22"/>
          <w:highlight w:val="yellow"/>
          <w:lang w:val="en-US"/>
        </w:rPr>
        <w:t>/</w:t>
      </w:r>
      <w:proofErr w:type="spellStart"/>
      <w:r w:rsidRPr="00F204E0">
        <w:rPr>
          <w:rFonts w:ascii="Arial" w:hAnsi="Arial" w:cs="Arial"/>
          <w:b/>
          <w:bCs/>
          <w:snapToGrid w:val="0"/>
          <w:sz w:val="22"/>
          <w:szCs w:val="22"/>
          <w:highlight w:val="yellow"/>
          <w:lang w:val="en-US"/>
        </w:rPr>
        <w:t>Název</w:t>
      </w:r>
      <w:proofErr w:type="spellEnd"/>
      <w:r w:rsidRPr="00F204E0">
        <w:rPr>
          <w:rFonts w:ascii="Arial" w:hAnsi="Arial" w:cs="Arial"/>
          <w:b/>
          <w:bCs/>
          <w:snapToGrid w:val="0"/>
          <w:sz w:val="22"/>
          <w:szCs w:val="22"/>
          <w:highlight w:val="yellow"/>
          <w:lang w:val="en-US"/>
        </w:rPr>
        <w:t>:</w:t>
      </w:r>
      <w:r w:rsidRPr="00F204E0">
        <w:rPr>
          <w:rFonts w:ascii="Arial" w:hAnsi="Arial" w:cs="Arial"/>
          <w:b/>
          <w:bCs/>
          <w:snapToGrid w:val="0"/>
          <w:sz w:val="22"/>
          <w:szCs w:val="22"/>
          <w:highlight w:val="yellow"/>
          <w:lang w:val="en-US"/>
        </w:rPr>
        <w:tab/>
      </w:r>
      <w:r w:rsidRPr="00F204E0">
        <w:rPr>
          <w:rFonts w:ascii="Arial" w:hAnsi="Arial" w:cs="Arial"/>
          <w:b/>
          <w:bCs/>
          <w:snapToGrid w:val="0"/>
          <w:sz w:val="22"/>
          <w:szCs w:val="22"/>
          <w:highlight w:val="yellow"/>
          <w:lang w:val="en-US"/>
        </w:rPr>
        <w:tab/>
        <w:t xml:space="preserve">                               </w:t>
      </w:r>
      <w:proofErr w:type="gramStart"/>
      <w:r w:rsidRPr="00F204E0">
        <w:rPr>
          <w:rFonts w:ascii="Arial" w:hAnsi="Arial" w:cs="Arial"/>
          <w:b/>
          <w:bCs/>
          <w:snapToGrid w:val="0"/>
          <w:sz w:val="22"/>
          <w:szCs w:val="22"/>
          <w:highlight w:val="yellow"/>
          <w:lang w:val="en-US"/>
        </w:rPr>
        <w:t xml:space="preserve">   [</w:t>
      </w:r>
      <w:proofErr w:type="gramEnd"/>
      <w:r w:rsidRPr="00F204E0">
        <w:rPr>
          <w:rFonts w:ascii="Arial" w:hAnsi="Arial" w:cs="Arial"/>
          <w:b/>
          <w:bCs/>
          <w:snapToGrid w:val="0"/>
          <w:sz w:val="22"/>
          <w:szCs w:val="22"/>
          <w:highlight w:val="yellow"/>
          <w:lang w:val="en-US"/>
        </w:rPr>
        <w:t>DOPLNIT]</w:t>
      </w:r>
    </w:p>
    <w:p w14:paraId="03606D34" w14:textId="77777777" w:rsidR="00F204E0" w:rsidRPr="00F204E0" w:rsidRDefault="00F204E0" w:rsidP="00F204E0">
      <w:pPr>
        <w:spacing w:line="280" w:lineRule="exact"/>
        <w:jc w:val="both"/>
        <w:rPr>
          <w:rFonts w:ascii="Arial" w:hAnsi="Arial" w:cs="Arial"/>
          <w:bCs/>
          <w:sz w:val="22"/>
          <w:szCs w:val="22"/>
        </w:rPr>
      </w:pPr>
      <w:r w:rsidRPr="00F204E0">
        <w:rPr>
          <w:rFonts w:ascii="Arial" w:hAnsi="Arial" w:cs="Arial"/>
          <w:bCs/>
          <w:sz w:val="22"/>
          <w:szCs w:val="22"/>
        </w:rPr>
        <w:t>Sídlo:</w:t>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
          <w:bCs/>
          <w:snapToGrid w:val="0"/>
          <w:sz w:val="22"/>
          <w:szCs w:val="22"/>
          <w:highlight w:val="yellow"/>
          <w:lang w:val="en-US"/>
        </w:rPr>
        <w:t>[DOPLNIT]</w:t>
      </w:r>
    </w:p>
    <w:p w14:paraId="254A132C" w14:textId="77777777" w:rsidR="00F204E0" w:rsidRPr="00F204E0" w:rsidRDefault="00F204E0" w:rsidP="00F204E0">
      <w:pPr>
        <w:spacing w:line="280" w:lineRule="exact"/>
        <w:rPr>
          <w:rFonts w:ascii="Arial" w:hAnsi="Arial" w:cs="Arial"/>
          <w:b/>
          <w:sz w:val="22"/>
          <w:szCs w:val="22"/>
        </w:rPr>
      </w:pPr>
      <w:r w:rsidRPr="00F204E0">
        <w:rPr>
          <w:rFonts w:ascii="Arial" w:hAnsi="Arial" w:cs="Arial"/>
          <w:sz w:val="22"/>
          <w:szCs w:val="22"/>
        </w:rPr>
        <w:t>Zastoupený:</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25CE4A10" w14:textId="77777777" w:rsidR="00F204E0" w:rsidRPr="00F204E0" w:rsidRDefault="00F204E0" w:rsidP="00F204E0">
      <w:pPr>
        <w:spacing w:line="280" w:lineRule="exact"/>
        <w:rPr>
          <w:rFonts w:ascii="Arial" w:hAnsi="Arial" w:cs="Arial"/>
          <w:b/>
          <w:bCs/>
          <w:snapToGrid w:val="0"/>
          <w:sz w:val="22"/>
          <w:szCs w:val="22"/>
        </w:rPr>
      </w:pPr>
      <w:r w:rsidRPr="00F204E0">
        <w:rPr>
          <w:rFonts w:ascii="Arial" w:hAnsi="Arial" w:cs="Arial"/>
          <w:sz w:val="22"/>
          <w:szCs w:val="22"/>
        </w:rPr>
        <w:t>Ve smluvních záležitostech oprávněn jednat:</w:t>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75FC21CC" w14:textId="77777777" w:rsidR="00F204E0" w:rsidRPr="00F204E0" w:rsidRDefault="00F204E0" w:rsidP="00F204E0">
      <w:pPr>
        <w:tabs>
          <w:tab w:val="left" w:pos="4536"/>
          <w:tab w:val="left" w:pos="5954"/>
        </w:tabs>
        <w:jc w:val="both"/>
        <w:rPr>
          <w:rFonts w:ascii="Arial" w:hAnsi="Arial" w:cs="Arial"/>
          <w:sz w:val="22"/>
          <w:szCs w:val="22"/>
        </w:rPr>
      </w:pPr>
      <w:r w:rsidRPr="00F204E0">
        <w:rPr>
          <w:rFonts w:ascii="Arial" w:hAnsi="Arial" w:cs="Arial"/>
          <w:sz w:val="22"/>
          <w:szCs w:val="22"/>
        </w:rPr>
        <w:t>Tel.:</w:t>
      </w:r>
      <w:r w:rsidRPr="00F204E0">
        <w:rPr>
          <w:rFonts w:ascii="Arial" w:hAnsi="Arial" w:cs="Arial"/>
          <w:sz w:val="22"/>
          <w:szCs w:val="22"/>
        </w:rPr>
        <w:tab/>
        <w:t xml:space="preserve">   </w:t>
      </w:r>
      <w:proofErr w:type="gramStart"/>
      <w:r w:rsidRPr="00F204E0">
        <w:rPr>
          <w:rFonts w:ascii="Arial" w:hAnsi="Arial" w:cs="Arial"/>
          <w:sz w:val="22"/>
          <w:szCs w:val="22"/>
        </w:rPr>
        <w:t xml:space="preserve">   </w:t>
      </w:r>
      <w:r w:rsidRPr="00F204E0">
        <w:rPr>
          <w:rFonts w:ascii="Arial" w:hAnsi="Arial" w:cs="Arial"/>
          <w:b/>
          <w:bCs/>
          <w:snapToGrid w:val="0"/>
          <w:sz w:val="22"/>
          <w:szCs w:val="22"/>
          <w:highlight w:val="yellow"/>
        </w:rPr>
        <w:t>[</w:t>
      </w:r>
      <w:proofErr w:type="gramEnd"/>
      <w:r w:rsidRPr="00F204E0">
        <w:rPr>
          <w:rFonts w:ascii="Arial" w:hAnsi="Arial" w:cs="Arial"/>
          <w:b/>
          <w:bCs/>
          <w:snapToGrid w:val="0"/>
          <w:sz w:val="22"/>
          <w:szCs w:val="22"/>
          <w:highlight w:val="yellow"/>
        </w:rPr>
        <w:t>DOPLNIT]</w:t>
      </w:r>
    </w:p>
    <w:p w14:paraId="64A99514" w14:textId="77777777" w:rsidR="00F204E0" w:rsidRPr="00F204E0" w:rsidRDefault="00F204E0" w:rsidP="00F204E0">
      <w:pPr>
        <w:tabs>
          <w:tab w:val="left" w:pos="4536"/>
        </w:tabs>
        <w:ind w:right="-110"/>
        <w:jc w:val="both"/>
        <w:rPr>
          <w:rFonts w:ascii="Arial" w:hAnsi="Arial" w:cs="Arial"/>
          <w:snapToGrid w:val="0"/>
          <w:sz w:val="22"/>
          <w:szCs w:val="22"/>
          <w:lang w:val="en-US"/>
        </w:rPr>
      </w:pPr>
      <w:r w:rsidRPr="00F204E0">
        <w:rPr>
          <w:rFonts w:ascii="Arial" w:hAnsi="Arial" w:cs="Arial"/>
          <w:sz w:val="22"/>
          <w:szCs w:val="22"/>
        </w:rPr>
        <w:t>E-mail:</w:t>
      </w:r>
      <w:r w:rsidRPr="00F204E0">
        <w:rPr>
          <w:rFonts w:ascii="Arial" w:hAnsi="Arial" w:cs="Arial"/>
          <w:sz w:val="22"/>
          <w:szCs w:val="22"/>
        </w:rPr>
        <w:tab/>
        <w:t xml:space="preserve">   </w:t>
      </w:r>
      <w:proofErr w:type="gramStart"/>
      <w:r w:rsidRPr="00F204E0">
        <w:rPr>
          <w:rFonts w:ascii="Arial" w:hAnsi="Arial" w:cs="Arial"/>
          <w:sz w:val="22"/>
          <w:szCs w:val="22"/>
        </w:rPr>
        <w:t xml:space="preserve">   </w:t>
      </w:r>
      <w:r w:rsidRPr="00F204E0">
        <w:rPr>
          <w:rFonts w:ascii="Arial" w:hAnsi="Arial" w:cs="Arial"/>
          <w:b/>
          <w:bCs/>
          <w:snapToGrid w:val="0"/>
          <w:sz w:val="22"/>
          <w:szCs w:val="22"/>
          <w:highlight w:val="yellow"/>
        </w:rPr>
        <w:t>[</w:t>
      </w:r>
      <w:proofErr w:type="gramEnd"/>
      <w:r w:rsidRPr="00F204E0">
        <w:rPr>
          <w:rFonts w:ascii="Arial" w:hAnsi="Arial" w:cs="Arial"/>
          <w:b/>
          <w:bCs/>
          <w:snapToGrid w:val="0"/>
          <w:sz w:val="22"/>
          <w:szCs w:val="22"/>
          <w:highlight w:val="yellow"/>
        </w:rPr>
        <w:t>DOPLNIT]</w:t>
      </w:r>
    </w:p>
    <w:p w14:paraId="58C917C6" w14:textId="77777777" w:rsidR="00F204E0" w:rsidRPr="00F204E0" w:rsidRDefault="00F204E0" w:rsidP="00F204E0">
      <w:pPr>
        <w:rPr>
          <w:rFonts w:ascii="Arial" w:hAnsi="Arial" w:cs="Arial"/>
          <w:b/>
          <w:snapToGrid w:val="0"/>
          <w:sz w:val="22"/>
          <w:szCs w:val="22"/>
        </w:rPr>
      </w:pPr>
      <w:r w:rsidRPr="00F204E0">
        <w:rPr>
          <w:rFonts w:ascii="Arial" w:hAnsi="Arial" w:cs="Arial"/>
          <w:snapToGrid w:val="0"/>
          <w:sz w:val="22"/>
          <w:szCs w:val="22"/>
        </w:rPr>
        <w:t>V technických záležitostech oprávněn jednat:</w:t>
      </w:r>
      <w:r w:rsidRPr="00F204E0">
        <w:rPr>
          <w:rFonts w:ascii="Arial" w:hAnsi="Arial" w:cs="Arial"/>
          <w:snapToGrid w:val="0"/>
          <w:sz w:val="22"/>
          <w:szCs w:val="22"/>
        </w:rPr>
        <w:tab/>
      </w:r>
      <w:r w:rsidRPr="00F204E0">
        <w:rPr>
          <w:rFonts w:ascii="Arial" w:hAnsi="Arial" w:cs="Arial"/>
          <w:b/>
          <w:bCs/>
          <w:snapToGrid w:val="0"/>
          <w:sz w:val="22"/>
          <w:szCs w:val="22"/>
          <w:highlight w:val="yellow"/>
        </w:rPr>
        <w:t>[DOPLNIT]</w:t>
      </w:r>
    </w:p>
    <w:p w14:paraId="35A1FC45" w14:textId="77777777" w:rsidR="00F204E0" w:rsidRPr="00F204E0" w:rsidRDefault="00F204E0" w:rsidP="00F204E0">
      <w:pPr>
        <w:spacing w:line="280" w:lineRule="exact"/>
        <w:rPr>
          <w:rFonts w:ascii="Arial" w:hAnsi="Arial" w:cs="Arial"/>
          <w:sz w:val="22"/>
          <w:szCs w:val="22"/>
        </w:rPr>
      </w:pPr>
      <w:r w:rsidRPr="00F204E0">
        <w:rPr>
          <w:rFonts w:ascii="Arial" w:hAnsi="Arial" w:cs="Arial"/>
          <w:sz w:val="22"/>
          <w:szCs w:val="22"/>
        </w:rPr>
        <w:t>Tel.:</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Cs/>
          <w:sz w:val="22"/>
          <w:szCs w:val="22"/>
          <w:highlight w:val="yellow"/>
        </w:rPr>
        <w:t>[DOPLNIT]</w:t>
      </w:r>
    </w:p>
    <w:p w14:paraId="2257A7C7" w14:textId="77777777" w:rsidR="00F204E0" w:rsidRPr="00F204E0" w:rsidRDefault="00F204E0" w:rsidP="00F204E0">
      <w:pPr>
        <w:spacing w:line="280" w:lineRule="exact"/>
        <w:rPr>
          <w:rFonts w:ascii="Arial" w:hAnsi="Arial" w:cs="Arial"/>
          <w:sz w:val="22"/>
          <w:szCs w:val="22"/>
        </w:rPr>
      </w:pPr>
      <w:r w:rsidRPr="00F204E0">
        <w:rPr>
          <w:rFonts w:ascii="Arial" w:hAnsi="Arial" w:cs="Arial"/>
          <w:sz w:val="22"/>
          <w:szCs w:val="22"/>
        </w:rPr>
        <w:t>E-mail:</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Cs/>
          <w:sz w:val="22"/>
          <w:szCs w:val="22"/>
          <w:highlight w:val="yellow"/>
        </w:rPr>
        <w:t>[DOPLNIT]</w:t>
      </w:r>
    </w:p>
    <w:p w14:paraId="17CC466D" w14:textId="77777777" w:rsidR="00F204E0" w:rsidRPr="00F204E0" w:rsidRDefault="00F204E0" w:rsidP="00F204E0">
      <w:pPr>
        <w:spacing w:line="280" w:lineRule="exact"/>
        <w:rPr>
          <w:rFonts w:ascii="Arial" w:hAnsi="Arial" w:cs="Arial"/>
          <w:sz w:val="22"/>
          <w:szCs w:val="22"/>
        </w:rPr>
      </w:pPr>
      <w:r w:rsidRPr="00F204E0">
        <w:rPr>
          <w:rFonts w:ascii="Arial" w:hAnsi="Arial" w:cs="Arial"/>
          <w:sz w:val="22"/>
          <w:szCs w:val="22"/>
        </w:rPr>
        <w:t>ID DS:</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Cs/>
          <w:sz w:val="22"/>
          <w:szCs w:val="22"/>
          <w:highlight w:val="yellow"/>
        </w:rPr>
        <w:t>[DOPLNIT]</w:t>
      </w:r>
    </w:p>
    <w:p w14:paraId="12B681DE" w14:textId="77777777" w:rsidR="00F204E0" w:rsidRPr="00F204E0" w:rsidRDefault="00F204E0" w:rsidP="00F204E0">
      <w:pPr>
        <w:spacing w:line="280" w:lineRule="exact"/>
        <w:rPr>
          <w:rFonts w:ascii="Arial" w:hAnsi="Arial" w:cs="Arial"/>
          <w:b/>
          <w:sz w:val="22"/>
          <w:szCs w:val="22"/>
        </w:rPr>
      </w:pPr>
      <w:r w:rsidRPr="00F204E0">
        <w:rPr>
          <w:rFonts w:ascii="Arial" w:hAnsi="Arial" w:cs="Arial"/>
          <w:sz w:val="22"/>
          <w:szCs w:val="22"/>
        </w:rPr>
        <w:t>Bankovní spojení:</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7EA0D2F3" w14:textId="77777777" w:rsidR="00F204E0" w:rsidRPr="00F204E0" w:rsidRDefault="00F204E0" w:rsidP="00F204E0">
      <w:pPr>
        <w:spacing w:line="280" w:lineRule="exact"/>
        <w:rPr>
          <w:rFonts w:ascii="Arial" w:hAnsi="Arial" w:cs="Arial"/>
          <w:sz w:val="22"/>
          <w:szCs w:val="22"/>
        </w:rPr>
      </w:pPr>
      <w:r w:rsidRPr="00F204E0">
        <w:rPr>
          <w:rFonts w:ascii="Arial" w:hAnsi="Arial" w:cs="Arial"/>
          <w:sz w:val="22"/>
          <w:szCs w:val="22"/>
        </w:rPr>
        <w:lastRenderedPageBreak/>
        <w:t>Číslo účtu:</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7AC9A20B" w14:textId="77777777" w:rsidR="00F204E0" w:rsidRPr="00F204E0" w:rsidRDefault="00F204E0" w:rsidP="00F204E0">
      <w:pPr>
        <w:spacing w:line="280" w:lineRule="exact"/>
        <w:rPr>
          <w:rFonts w:ascii="Arial" w:hAnsi="Arial" w:cs="Arial"/>
          <w:b/>
          <w:bCs/>
          <w:snapToGrid w:val="0"/>
          <w:sz w:val="22"/>
          <w:szCs w:val="22"/>
        </w:rPr>
      </w:pPr>
      <w:r w:rsidRPr="00F204E0">
        <w:rPr>
          <w:rFonts w:ascii="Arial" w:hAnsi="Arial" w:cs="Arial"/>
          <w:sz w:val="22"/>
          <w:szCs w:val="22"/>
        </w:rPr>
        <w:t>IČO:</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 xml:space="preserve">[DOPLNIT] </w:t>
      </w:r>
    </w:p>
    <w:p w14:paraId="245A843F" w14:textId="298DDB65" w:rsidR="00F204E0" w:rsidRPr="00F204E0" w:rsidRDefault="00F204E0" w:rsidP="00F204E0">
      <w:pPr>
        <w:spacing w:line="280" w:lineRule="exact"/>
        <w:rPr>
          <w:rFonts w:ascii="Arial" w:hAnsi="Arial" w:cs="Arial"/>
          <w:b/>
          <w:sz w:val="22"/>
          <w:szCs w:val="22"/>
        </w:rPr>
      </w:pPr>
      <w:r w:rsidRPr="00F204E0">
        <w:rPr>
          <w:rFonts w:ascii="Arial" w:hAnsi="Arial" w:cs="Arial"/>
          <w:sz w:val="22"/>
          <w:szCs w:val="22"/>
        </w:rPr>
        <w:t>DIČ:</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 je/není pl</w:t>
      </w:r>
      <w:r>
        <w:rPr>
          <w:rFonts w:ascii="Arial" w:hAnsi="Arial" w:cs="Arial"/>
          <w:b/>
          <w:bCs/>
          <w:snapToGrid w:val="0"/>
          <w:sz w:val="22"/>
          <w:szCs w:val="22"/>
          <w:highlight w:val="yellow"/>
        </w:rPr>
        <w:t>á</w:t>
      </w:r>
      <w:r w:rsidRPr="00F204E0">
        <w:rPr>
          <w:rFonts w:ascii="Arial" w:hAnsi="Arial" w:cs="Arial"/>
          <w:b/>
          <w:bCs/>
          <w:snapToGrid w:val="0"/>
          <w:sz w:val="22"/>
          <w:szCs w:val="22"/>
          <w:highlight w:val="yellow"/>
        </w:rPr>
        <w:t>tcem DPH</w:t>
      </w:r>
    </w:p>
    <w:p w14:paraId="3F902F4A" w14:textId="77777777" w:rsidR="00F204E0" w:rsidRPr="00F204E0" w:rsidRDefault="00F204E0" w:rsidP="00F204E0">
      <w:pPr>
        <w:spacing w:before="240" w:after="120" w:line="288" w:lineRule="auto"/>
        <w:ind w:right="-284"/>
        <w:rPr>
          <w:rFonts w:ascii="Arial" w:hAnsi="Arial" w:cs="Arial"/>
          <w:b/>
          <w:bCs/>
          <w:snapToGrid w:val="0"/>
          <w:sz w:val="22"/>
          <w:szCs w:val="22"/>
        </w:rPr>
      </w:pPr>
      <w:r w:rsidRPr="00F204E0">
        <w:rPr>
          <w:rFonts w:ascii="Arial" w:hAnsi="Arial" w:cs="Arial"/>
          <w:sz w:val="22"/>
          <w:szCs w:val="22"/>
        </w:rPr>
        <w:t xml:space="preserve">Společnost je zapsaná v obchodním rejstříku vedeném u </w:t>
      </w:r>
      <w:r w:rsidRPr="00F204E0">
        <w:rPr>
          <w:rFonts w:ascii="Arial" w:hAnsi="Arial" w:cs="Arial"/>
          <w:b/>
          <w:bCs/>
          <w:snapToGrid w:val="0"/>
          <w:sz w:val="22"/>
          <w:szCs w:val="22"/>
          <w:highlight w:val="yellow"/>
        </w:rPr>
        <w:t>[DOPLNIT]</w:t>
      </w:r>
      <w:r w:rsidRPr="00F204E0">
        <w:rPr>
          <w:rFonts w:ascii="Arial" w:hAnsi="Arial" w:cs="Arial"/>
          <w:sz w:val="22"/>
          <w:szCs w:val="22"/>
        </w:rPr>
        <w:t xml:space="preserve">soudu v </w:t>
      </w:r>
      <w:r w:rsidRPr="00F204E0">
        <w:rPr>
          <w:rFonts w:ascii="Arial" w:hAnsi="Arial" w:cs="Arial"/>
          <w:b/>
          <w:bCs/>
          <w:snapToGrid w:val="0"/>
          <w:sz w:val="22"/>
          <w:szCs w:val="22"/>
          <w:highlight w:val="yellow"/>
        </w:rPr>
        <w:t>[DOPLNIT]</w:t>
      </w:r>
      <w:r w:rsidRPr="00F204E0">
        <w:rPr>
          <w:rFonts w:ascii="Arial" w:hAnsi="Arial" w:cs="Arial"/>
          <w:sz w:val="22"/>
          <w:szCs w:val="22"/>
        </w:rPr>
        <w:t xml:space="preserve">oddíl </w:t>
      </w:r>
      <w:r w:rsidRPr="00F204E0">
        <w:rPr>
          <w:rFonts w:ascii="Arial" w:hAnsi="Arial" w:cs="Arial"/>
          <w:b/>
          <w:bCs/>
          <w:snapToGrid w:val="0"/>
          <w:sz w:val="22"/>
          <w:szCs w:val="22"/>
          <w:highlight w:val="yellow"/>
        </w:rPr>
        <w:t>[DOPLNIT</w:t>
      </w:r>
      <w:r w:rsidRPr="00F204E0">
        <w:rPr>
          <w:rFonts w:ascii="Arial" w:hAnsi="Arial" w:cs="Arial"/>
          <w:b/>
          <w:bCs/>
          <w:snapToGrid w:val="0"/>
          <w:sz w:val="22"/>
          <w:szCs w:val="22"/>
        </w:rPr>
        <w:t>]</w:t>
      </w:r>
      <w:r w:rsidRPr="00F204E0">
        <w:rPr>
          <w:rFonts w:ascii="Arial" w:hAnsi="Arial" w:cs="Arial"/>
          <w:sz w:val="22"/>
          <w:szCs w:val="22"/>
        </w:rPr>
        <w:t xml:space="preserve"> vložka </w:t>
      </w:r>
      <w:r w:rsidRPr="00F204E0">
        <w:rPr>
          <w:rFonts w:ascii="Arial" w:hAnsi="Arial" w:cs="Arial"/>
          <w:b/>
          <w:bCs/>
          <w:snapToGrid w:val="0"/>
          <w:sz w:val="22"/>
          <w:szCs w:val="22"/>
          <w:highlight w:val="yellow"/>
        </w:rPr>
        <w:t>[DOPLNIT]</w:t>
      </w:r>
      <w:r w:rsidRPr="00F204E0">
        <w:rPr>
          <w:rFonts w:ascii="Arial" w:hAnsi="Arial" w:cs="Arial"/>
          <w:b/>
          <w:bCs/>
          <w:snapToGrid w:val="0"/>
          <w:sz w:val="22"/>
          <w:szCs w:val="22"/>
        </w:rPr>
        <w:t>.</w:t>
      </w:r>
    </w:p>
    <w:p w14:paraId="652C79AA" w14:textId="49A82B62" w:rsidR="00B83F26" w:rsidRPr="00D53952" w:rsidRDefault="00F204E0" w:rsidP="00B83F26">
      <w:pPr>
        <w:pStyle w:val="Zkladntext3"/>
        <w:tabs>
          <w:tab w:val="left" w:pos="2127"/>
          <w:tab w:val="left" w:pos="4800"/>
        </w:tabs>
        <w:ind w:hanging="360"/>
        <w:rPr>
          <w:rFonts w:ascii="Arial" w:hAnsi="Arial" w:cs="Arial"/>
          <w:sz w:val="22"/>
          <w:szCs w:val="22"/>
        </w:rPr>
      </w:pPr>
      <w:r w:rsidRPr="00F204E0">
        <w:rPr>
          <w:rFonts w:ascii="Arial" w:hAnsi="Arial" w:cs="Arial"/>
          <w:sz w:val="22"/>
          <w:szCs w:val="22"/>
        </w:rPr>
        <w:tab/>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8403D5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w:t>
      </w:r>
      <w:r w:rsidRPr="00941C5C">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33224765"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4519C00A"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B83A65" w:rsidRPr="00941C5C">
        <w:rPr>
          <w:rFonts w:ascii="Arial" w:hAnsi="Arial" w:cs="Arial"/>
          <w:b/>
          <w:bCs/>
          <w:sz w:val="22"/>
          <w:szCs w:val="22"/>
        </w:rPr>
        <w:t xml:space="preserve">Realizace prvků PSZ v </w:t>
      </w:r>
      <w:proofErr w:type="spellStart"/>
      <w:r w:rsidR="00B83A65" w:rsidRPr="00941C5C">
        <w:rPr>
          <w:rFonts w:ascii="Arial" w:hAnsi="Arial" w:cs="Arial"/>
          <w:b/>
          <w:bCs/>
          <w:sz w:val="22"/>
          <w:szCs w:val="22"/>
        </w:rPr>
        <w:t>k.ú</w:t>
      </w:r>
      <w:proofErr w:type="spellEnd"/>
      <w:r w:rsidR="00B83A65" w:rsidRPr="00941C5C">
        <w:rPr>
          <w:rFonts w:ascii="Arial" w:hAnsi="Arial" w:cs="Arial"/>
          <w:b/>
          <w:bCs/>
          <w:sz w:val="22"/>
          <w:szCs w:val="22"/>
        </w:rPr>
        <w:t>. Veselá u Valašského Meziříčí – II. etapa</w:t>
      </w:r>
      <w:r w:rsidR="00B83A65" w:rsidRPr="00B83A65" w:rsidDel="00B83A65">
        <w:rPr>
          <w:rFonts w:ascii="Arial" w:hAnsi="Arial" w:cs="Arial"/>
          <w:sz w:val="22"/>
          <w:szCs w:val="22"/>
          <w:highlight w:val="yellow"/>
        </w:rPr>
        <w:t xml:space="preserve"> </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07E90B04" w:rsidR="000B3316" w:rsidRPr="00D53952"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8761E6" w:rsidRPr="008761E6">
        <w:rPr>
          <w:rFonts w:ascii="Arial" w:hAnsi="Arial" w:cs="Arial"/>
          <w:sz w:val="22"/>
          <w:szCs w:val="22"/>
          <w:lang w:val="en-US"/>
        </w:rPr>
        <w:t>k.ú</w:t>
      </w:r>
      <w:proofErr w:type="spellEnd"/>
      <w:r w:rsidR="008761E6" w:rsidRPr="008761E6">
        <w:rPr>
          <w:rFonts w:ascii="Arial" w:hAnsi="Arial" w:cs="Arial"/>
          <w:sz w:val="22"/>
          <w:szCs w:val="22"/>
          <w:lang w:val="en-US"/>
        </w:rPr>
        <w:t xml:space="preserve">. </w:t>
      </w:r>
      <w:proofErr w:type="spellStart"/>
      <w:r w:rsidR="008761E6" w:rsidRPr="008761E6">
        <w:rPr>
          <w:rFonts w:ascii="Arial" w:hAnsi="Arial" w:cs="Arial"/>
          <w:sz w:val="22"/>
          <w:szCs w:val="22"/>
          <w:lang w:val="en-US"/>
        </w:rPr>
        <w:t>Veselá</w:t>
      </w:r>
      <w:proofErr w:type="spellEnd"/>
      <w:r w:rsidR="008761E6" w:rsidRPr="008761E6">
        <w:rPr>
          <w:rFonts w:ascii="Arial" w:hAnsi="Arial" w:cs="Arial"/>
          <w:sz w:val="22"/>
          <w:szCs w:val="22"/>
          <w:lang w:val="en-US"/>
        </w:rPr>
        <w:t xml:space="preserve"> u </w:t>
      </w:r>
      <w:proofErr w:type="spellStart"/>
      <w:r w:rsidR="008761E6" w:rsidRPr="008761E6">
        <w:rPr>
          <w:rFonts w:ascii="Arial" w:hAnsi="Arial" w:cs="Arial"/>
          <w:sz w:val="22"/>
          <w:szCs w:val="22"/>
          <w:lang w:val="en-US"/>
        </w:rPr>
        <w:t>Valašského</w:t>
      </w:r>
      <w:proofErr w:type="spellEnd"/>
      <w:r w:rsidR="008761E6" w:rsidRPr="008761E6">
        <w:rPr>
          <w:rFonts w:ascii="Arial" w:hAnsi="Arial" w:cs="Arial"/>
          <w:sz w:val="22"/>
          <w:szCs w:val="22"/>
          <w:lang w:val="en-US"/>
        </w:rPr>
        <w:t xml:space="preserve"> </w:t>
      </w:r>
      <w:proofErr w:type="spellStart"/>
      <w:r w:rsidR="008761E6" w:rsidRPr="008761E6">
        <w:rPr>
          <w:rFonts w:ascii="Arial" w:hAnsi="Arial" w:cs="Arial"/>
          <w:sz w:val="22"/>
          <w:szCs w:val="22"/>
          <w:lang w:val="en-US"/>
        </w:rPr>
        <w:t>Meziříčí</w:t>
      </w:r>
      <w:proofErr w:type="spellEnd"/>
      <w:r w:rsidR="008761E6" w:rsidRPr="008761E6">
        <w:rPr>
          <w:rFonts w:ascii="Arial" w:hAnsi="Arial" w:cs="Arial"/>
          <w:sz w:val="22"/>
          <w:szCs w:val="22"/>
          <w:lang w:val="en-US"/>
        </w:rPr>
        <w:t xml:space="preserve">, </w:t>
      </w:r>
      <w:proofErr w:type="spellStart"/>
      <w:r w:rsidR="008761E6" w:rsidRPr="008761E6">
        <w:rPr>
          <w:rFonts w:ascii="Arial" w:hAnsi="Arial" w:cs="Arial"/>
          <w:sz w:val="22"/>
          <w:szCs w:val="22"/>
          <w:lang w:val="en-US"/>
        </w:rPr>
        <w:t>okres</w:t>
      </w:r>
      <w:proofErr w:type="spellEnd"/>
      <w:r w:rsidR="008761E6" w:rsidRPr="008761E6">
        <w:rPr>
          <w:rFonts w:ascii="Arial" w:hAnsi="Arial" w:cs="Arial"/>
          <w:sz w:val="22"/>
          <w:szCs w:val="22"/>
          <w:lang w:val="en-US"/>
        </w:rPr>
        <w:t xml:space="preserve"> </w:t>
      </w:r>
      <w:proofErr w:type="spellStart"/>
      <w:r w:rsidR="008761E6" w:rsidRPr="008761E6">
        <w:rPr>
          <w:rFonts w:ascii="Arial" w:hAnsi="Arial" w:cs="Arial"/>
          <w:sz w:val="22"/>
          <w:szCs w:val="22"/>
          <w:lang w:val="en-US"/>
        </w:rPr>
        <w:t>Vsetín</w:t>
      </w:r>
      <w:proofErr w:type="spellEnd"/>
      <w:r w:rsidR="008761E6" w:rsidRPr="008761E6">
        <w:rPr>
          <w:rFonts w:ascii="Arial" w:hAnsi="Arial" w:cs="Arial"/>
          <w:sz w:val="22"/>
          <w:szCs w:val="22"/>
          <w:lang w:val="en-US"/>
        </w:rPr>
        <w:t xml:space="preserve">, kraj Zlínský </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12584198" w:rsidR="000B3316"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
    <w:p w14:paraId="091C402F" w14:textId="77777777" w:rsidR="00F86E80" w:rsidRDefault="00F86E80" w:rsidP="00F86E80">
      <w:pPr>
        <w:autoSpaceDE w:val="0"/>
        <w:autoSpaceDN w:val="0"/>
        <w:adjustRightInd w:val="0"/>
        <w:ind w:left="709"/>
        <w:jc w:val="both"/>
        <w:rPr>
          <w:rFonts w:ascii="Arial" w:eastAsia="Calibri" w:hAnsi="Arial"/>
          <w:sz w:val="22"/>
          <w:szCs w:val="22"/>
        </w:rPr>
      </w:pPr>
    </w:p>
    <w:p w14:paraId="05711A5F" w14:textId="6D9BB283" w:rsidR="00F86E80" w:rsidRPr="00F86E80" w:rsidRDefault="00F86E80" w:rsidP="00F86E80">
      <w:pPr>
        <w:autoSpaceDE w:val="0"/>
        <w:autoSpaceDN w:val="0"/>
        <w:adjustRightInd w:val="0"/>
        <w:ind w:left="709"/>
        <w:jc w:val="both"/>
        <w:rPr>
          <w:rFonts w:ascii="Arial" w:eastAsia="Calibri" w:hAnsi="Arial"/>
          <w:sz w:val="22"/>
          <w:szCs w:val="22"/>
        </w:rPr>
      </w:pPr>
      <w:r w:rsidRPr="00F86E80">
        <w:rPr>
          <w:rFonts w:ascii="Arial" w:eastAsia="Calibri" w:hAnsi="Arial"/>
          <w:sz w:val="22"/>
          <w:szCs w:val="22"/>
        </w:rPr>
        <w:t>HC2-R</w:t>
      </w:r>
    </w:p>
    <w:p w14:paraId="5F0D6D60" w14:textId="77777777" w:rsidR="00F86E80" w:rsidRPr="00F86E80" w:rsidRDefault="00F86E80" w:rsidP="00F86E80">
      <w:pPr>
        <w:autoSpaceDE w:val="0"/>
        <w:autoSpaceDN w:val="0"/>
        <w:adjustRightInd w:val="0"/>
        <w:ind w:left="709"/>
        <w:jc w:val="both"/>
        <w:rPr>
          <w:rFonts w:ascii="Arial" w:eastAsia="Calibri" w:hAnsi="Arial"/>
          <w:sz w:val="22"/>
          <w:szCs w:val="22"/>
        </w:rPr>
      </w:pPr>
      <w:r w:rsidRPr="00F86E80">
        <w:rPr>
          <w:rFonts w:ascii="Arial" w:eastAsia="Calibri" w:hAnsi="Arial"/>
          <w:sz w:val="22"/>
          <w:szCs w:val="22"/>
        </w:rPr>
        <w:t xml:space="preserve">Rekonstrukce stávající hlavní polní cesty. Cesta je vedena západním směrem podél tratě Loučky až k vybudovaným nádržím v přímých úsecích. Niveleta vozovky je vedena v úrovni terénu. Délka cesty je 578 m.  Maximální podélný sklon je 7 %. Cesta je jednopruhová s jednou výhybnou. Kategorie hlavní P4,0/30, určená k rekonstrukci s asfaltobetonovým povrchem.  Součástí stavby polní cesty je realizace rigolu SP4, rekonstrukce propustku P19 (v km 0,186). Odvodnění pláně bude provedeno podélnou drenáží a cestními rigolem SP4. Odvodnění povrchu cesty bude provedeno, buď rigolem SP4 nebo do okolního terénu.  Cesta zajišťuje přístup k zemědělským pozemkům.  Dotčená zařízení technické infrastruktury plynovod </w:t>
      </w:r>
      <w:proofErr w:type="gramStart"/>
      <w:r w:rsidRPr="00F86E80">
        <w:rPr>
          <w:rFonts w:ascii="Arial" w:eastAsia="Calibri" w:hAnsi="Arial"/>
          <w:sz w:val="22"/>
          <w:szCs w:val="22"/>
        </w:rPr>
        <w:t>STL - souběh</w:t>
      </w:r>
      <w:proofErr w:type="gramEnd"/>
      <w:r w:rsidRPr="00F86E80">
        <w:rPr>
          <w:rFonts w:ascii="Arial" w:eastAsia="Calibri" w:hAnsi="Arial"/>
          <w:sz w:val="22"/>
          <w:szCs w:val="22"/>
        </w:rPr>
        <w:t xml:space="preserve"> (km 0,000-0,036), sdělovací vedení - souběh, VN (km 0,225), OP anodového území (km 0,403-0,516). Křížení a připojení na komunikace: místní komunikace (km 0,000); VC2-R (km 0,578). Umístění a technické provedení napojení cest a sjezdů bude upřesněno na kontrolních dnech.</w:t>
      </w:r>
    </w:p>
    <w:p w14:paraId="2129E4ED" w14:textId="77777777" w:rsidR="00F86E80" w:rsidRPr="00F86E80" w:rsidRDefault="00F86E80" w:rsidP="00F86E80">
      <w:pPr>
        <w:autoSpaceDE w:val="0"/>
        <w:autoSpaceDN w:val="0"/>
        <w:adjustRightInd w:val="0"/>
        <w:ind w:left="709"/>
        <w:jc w:val="both"/>
        <w:rPr>
          <w:rFonts w:ascii="Arial" w:eastAsia="Calibri" w:hAnsi="Arial"/>
          <w:sz w:val="22"/>
          <w:szCs w:val="22"/>
        </w:rPr>
      </w:pPr>
    </w:p>
    <w:p w14:paraId="5F4024E6" w14:textId="77777777" w:rsidR="00F86E80" w:rsidRPr="00F86E80" w:rsidRDefault="00F86E80" w:rsidP="00F86E80">
      <w:pPr>
        <w:autoSpaceDE w:val="0"/>
        <w:autoSpaceDN w:val="0"/>
        <w:adjustRightInd w:val="0"/>
        <w:ind w:left="709"/>
        <w:jc w:val="both"/>
        <w:rPr>
          <w:rFonts w:ascii="Arial" w:eastAsia="Calibri" w:hAnsi="Arial"/>
          <w:sz w:val="22"/>
          <w:szCs w:val="22"/>
        </w:rPr>
      </w:pPr>
      <w:r w:rsidRPr="00F86E80">
        <w:rPr>
          <w:rFonts w:ascii="Arial" w:eastAsia="Calibri" w:hAnsi="Arial"/>
          <w:sz w:val="22"/>
          <w:szCs w:val="22"/>
        </w:rPr>
        <w:t>VC2-R</w:t>
      </w:r>
    </w:p>
    <w:p w14:paraId="3AD46C5D" w14:textId="77777777" w:rsidR="00F86E80" w:rsidRPr="00F86E80" w:rsidRDefault="00F86E80" w:rsidP="00F86E80">
      <w:pPr>
        <w:autoSpaceDE w:val="0"/>
        <w:autoSpaceDN w:val="0"/>
        <w:adjustRightInd w:val="0"/>
        <w:ind w:left="709"/>
        <w:jc w:val="both"/>
        <w:rPr>
          <w:rFonts w:ascii="Arial" w:eastAsia="Calibri" w:hAnsi="Arial"/>
          <w:sz w:val="22"/>
          <w:szCs w:val="22"/>
        </w:rPr>
      </w:pPr>
      <w:r w:rsidRPr="00F86E80">
        <w:rPr>
          <w:rFonts w:ascii="Arial" w:eastAsia="Calibri" w:hAnsi="Arial"/>
          <w:sz w:val="22"/>
          <w:szCs w:val="22"/>
        </w:rPr>
        <w:t>Rekonstrukce stávající vedlejší polní cesty. Trasa cesty pokračuje vedením HC2-R, vede severním směrem. Cesta se skládá z přímých úseků a prostých kružnicových oblouků. Niveleta vozovky je vedena v úrovni terénu.  Délka cesty je 243 m.  Maximální podélný sklon je 7 %. Cesta je jednopruhová bez výhybny. Kategorie vedlejší P3,5/30, určená k rekonstrukci s povrchem MZK. Součástí stavby polní cesty je realizace příčného žlabu Z5 v km 0,243. Propustek P20 v km 0,019 zůstane stávající. Odvodnění pláně bude provedeno podélnou. Drenáží. Odvodnění povrchu cesty bude provedeno do okolního terénu. Cesta zajišťuje přístup k zemědělským a lesním pozemkům. Křížení a připojení na komunikace: Napojení HC2-R (km 0,000); DC18-N (km 0,026); VC7, LC10 (km 0,243).  Umístění a technické provedení napojení cest a sjezdů bude upřesněno na kontrolních dnech.</w:t>
      </w:r>
    </w:p>
    <w:p w14:paraId="024DF957" w14:textId="77777777" w:rsidR="00F86E80" w:rsidRPr="00F86E80" w:rsidRDefault="00F86E80" w:rsidP="00F86E80">
      <w:pPr>
        <w:autoSpaceDE w:val="0"/>
        <w:autoSpaceDN w:val="0"/>
        <w:adjustRightInd w:val="0"/>
        <w:ind w:left="709"/>
        <w:jc w:val="both"/>
        <w:rPr>
          <w:rFonts w:ascii="Arial" w:eastAsia="Calibri" w:hAnsi="Arial"/>
          <w:sz w:val="22"/>
          <w:szCs w:val="22"/>
        </w:rPr>
      </w:pPr>
    </w:p>
    <w:p w14:paraId="04633203" w14:textId="77777777" w:rsidR="00F86E80" w:rsidRPr="00F86E80" w:rsidRDefault="00F86E80" w:rsidP="00F86E80">
      <w:pPr>
        <w:autoSpaceDE w:val="0"/>
        <w:autoSpaceDN w:val="0"/>
        <w:adjustRightInd w:val="0"/>
        <w:ind w:left="709"/>
        <w:jc w:val="both"/>
        <w:rPr>
          <w:rFonts w:ascii="Arial" w:eastAsia="Calibri" w:hAnsi="Arial"/>
          <w:sz w:val="22"/>
          <w:szCs w:val="22"/>
        </w:rPr>
      </w:pPr>
      <w:r w:rsidRPr="00F86E80">
        <w:rPr>
          <w:rFonts w:ascii="Arial" w:eastAsia="Calibri" w:hAnsi="Arial"/>
          <w:sz w:val="22"/>
          <w:szCs w:val="22"/>
        </w:rPr>
        <w:t>DC18-N</w:t>
      </w:r>
    </w:p>
    <w:p w14:paraId="6C82416E" w14:textId="77777777" w:rsidR="00F86E80" w:rsidRPr="00F86E80" w:rsidRDefault="00F86E80" w:rsidP="00F86E80">
      <w:pPr>
        <w:autoSpaceDE w:val="0"/>
        <w:autoSpaceDN w:val="0"/>
        <w:adjustRightInd w:val="0"/>
        <w:ind w:left="709"/>
        <w:jc w:val="both"/>
        <w:rPr>
          <w:rFonts w:ascii="Arial" w:eastAsia="Calibri" w:hAnsi="Arial"/>
          <w:sz w:val="22"/>
          <w:szCs w:val="22"/>
        </w:rPr>
      </w:pPr>
      <w:r w:rsidRPr="00F86E80">
        <w:rPr>
          <w:rFonts w:ascii="Arial" w:eastAsia="Calibri" w:hAnsi="Arial"/>
          <w:sz w:val="22"/>
          <w:szCs w:val="22"/>
        </w:rPr>
        <w:t xml:space="preserve">Novostavba doplňkové polní cesty. Trasa cesty je vedena </w:t>
      </w:r>
      <w:proofErr w:type="gramStart"/>
      <w:r w:rsidRPr="00F86E80">
        <w:rPr>
          <w:rFonts w:ascii="Arial" w:eastAsia="Calibri" w:hAnsi="Arial"/>
          <w:sz w:val="22"/>
          <w:szCs w:val="22"/>
        </w:rPr>
        <w:t>Z</w:t>
      </w:r>
      <w:proofErr w:type="gramEnd"/>
      <w:r w:rsidRPr="00F86E80">
        <w:rPr>
          <w:rFonts w:ascii="Arial" w:eastAsia="Calibri" w:hAnsi="Arial"/>
          <w:sz w:val="22"/>
          <w:szCs w:val="22"/>
        </w:rPr>
        <w:t xml:space="preserve"> směrem. Cesta se skládá z přímých úseků a prostých kružnicových oblouků. Stávající niveleta vozovky je vedena v úrovni terénu. Délka cesty je 421 m.  Maximální podélný sklon je 6 %. Cesta je jednopruhová, bez výhybny, v šíři 3, se štěrkovým krytem (varianta 1 u doplňkových cesta viz 1.1 Souhrnná technická zpráva). Cesta zajišťuje přístup k zemědělským pozemkům. Součástí stavby bude přejezd pro zemědělskou stroje. Umístění a technické provedení napojení cest, sjezdů a přejezdu bude upřesněno na kontrolních dnech.</w:t>
      </w:r>
    </w:p>
    <w:p w14:paraId="5C150D77" w14:textId="77777777" w:rsidR="00F86E80" w:rsidRPr="00F86E80" w:rsidRDefault="00F86E80" w:rsidP="00F86E80">
      <w:pPr>
        <w:autoSpaceDE w:val="0"/>
        <w:autoSpaceDN w:val="0"/>
        <w:adjustRightInd w:val="0"/>
        <w:ind w:left="709"/>
        <w:jc w:val="both"/>
        <w:rPr>
          <w:rFonts w:ascii="Arial" w:eastAsia="Calibri" w:hAnsi="Arial"/>
          <w:sz w:val="22"/>
          <w:szCs w:val="22"/>
        </w:rPr>
      </w:pPr>
    </w:p>
    <w:p w14:paraId="2EB26A2B" w14:textId="77777777" w:rsidR="00F86E80" w:rsidRPr="00F86E80" w:rsidRDefault="00F86E80" w:rsidP="00F86E80">
      <w:pPr>
        <w:autoSpaceDE w:val="0"/>
        <w:autoSpaceDN w:val="0"/>
        <w:adjustRightInd w:val="0"/>
        <w:ind w:left="709"/>
        <w:jc w:val="both"/>
        <w:rPr>
          <w:rFonts w:ascii="Arial" w:eastAsia="Calibri" w:hAnsi="Arial"/>
          <w:sz w:val="22"/>
          <w:szCs w:val="22"/>
        </w:rPr>
      </w:pPr>
      <w:r w:rsidRPr="00F86E80">
        <w:rPr>
          <w:rFonts w:ascii="Arial" w:eastAsia="Calibri" w:hAnsi="Arial"/>
          <w:sz w:val="22"/>
          <w:szCs w:val="22"/>
        </w:rPr>
        <w:t>IP3</w:t>
      </w:r>
    </w:p>
    <w:p w14:paraId="0D9FC898" w14:textId="77777777" w:rsidR="00F86E80" w:rsidRPr="00F86E80" w:rsidRDefault="00F86E80" w:rsidP="00F86E80">
      <w:pPr>
        <w:suppressAutoHyphens/>
        <w:spacing w:before="120" w:after="120" w:line="288" w:lineRule="auto"/>
        <w:ind w:left="737"/>
        <w:jc w:val="both"/>
        <w:outlineLvl w:val="0"/>
        <w:rPr>
          <w:rFonts w:ascii="Arial" w:hAnsi="Arial" w:cs="Arial"/>
          <w:b/>
          <w:sz w:val="22"/>
          <w:szCs w:val="22"/>
          <w:lang w:eastAsia="en-US"/>
        </w:rPr>
      </w:pPr>
      <w:r w:rsidRPr="00F86E80">
        <w:rPr>
          <w:rFonts w:ascii="Arial" w:eastAsia="Calibri" w:hAnsi="Arial"/>
          <w:sz w:val="22"/>
          <w:szCs w:val="22"/>
        </w:rPr>
        <w:t xml:space="preserve">Interakční prvek umístěný z jižní strany navržené cesty DC18 na pomezí údolní nivy a úpatní části navazujících svahů v severozápadní části upravovaného území. Dojde k vytvoření stabilizovaného travnatého pásu a vysázení stromořadí z tradičních alejových dřevin (např. </w:t>
      </w:r>
      <w:proofErr w:type="gramStart"/>
      <w:r w:rsidRPr="00F86E80">
        <w:rPr>
          <w:rFonts w:ascii="Arial" w:eastAsia="Calibri" w:hAnsi="Arial"/>
          <w:sz w:val="22"/>
          <w:szCs w:val="22"/>
        </w:rPr>
        <w:t>jasanů,  lip</w:t>
      </w:r>
      <w:proofErr w:type="gramEnd"/>
      <w:r w:rsidRPr="00F86E80">
        <w:rPr>
          <w:rFonts w:ascii="Arial" w:eastAsia="Calibri" w:hAnsi="Arial"/>
          <w:sz w:val="22"/>
          <w:szCs w:val="22"/>
        </w:rPr>
        <w:t>, javorů, dubů, ovocných stromů). Druhová skladba, počty stromů a jejich umístění bude upřesněna na kontrolních dnech.</w:t>
      </w:r>
      <w:r w:rsidRPr="00F86E80">
        <w:rPr>
          <w:rFonts w:ascii="Arial" w:hAnsi="Arial" w:cs="Arial"/>
          <w:b/>
          <w:sz w:val="22"/>
          <w:szCs w:val="22"/>
          <w:lang w:eastAsia="en-US"/>
        </w:rPr>
        <w:t xml:space="preserve"> </w:t>
      </w:r>
    </w:p>
    <w:p w14:paraId="21258837" w14:textId="0D4D7528" w:rsidR="00B0493E" w:rsidRPr="00D53952" w:rsidRDefault="00F86E80" w:rsidP="00941C5C">
      <w:pPr>
        <w:spacing w:before="60" w:line="280" w:lineRule="atLeast"/>
        <w:ind w:firstLine="708"/>
        <w:jc w:val="both"/>
        <w:rPr>
          <w:rFonts w:ascii="Arial" w:hAnsi="Arial" w:cs="Arial"/>
          <w:sz w:val="22"/>
          <w:szCs w:val="22"/>
        </w:rPr>
      </w:pPr>
      <w:r w:rsidRPr="00F86E80">
        <w:rPr>
          <w:rFonts w:ascii="Arial" w:hAnsi="Arial" w:cs="Arial"/>
          <w:sz w:val="22"/>
          <w:szCs w:val="22"/>
        </w:rPr>
        <w:t>(dále jen „stavba“).</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4652D184"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Pr="00941C5C">
        <w:rPr>
          <w:rFonts w:ascii="Arial" w:hAnsi="Arial" w:cs="Arial"/>
          <w:bCs/>
          <w:snapToGrid w:val="0"/>
          <w:sz w:val="22"/>
          <w:szCs w:val="22"/>
        </w:rPr>
        <w:t>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520407" w:rsidRPr="00A1576B">
        <w:rPr>
          <w:rFonts w:ascii="Arial" w:hAnsi="Arial" w:cs="Arial"/>
          <w:b/>
          <w:bCs/>
          <w:sz w:val="22"/>
          <w:szCs w:val="22"/>
        </w:rPr>
        <w:t xml:space="preserve">Realizace prvků PSZ v </w:t>
      </w:r>
      <w:proofErr w:type="spellStart"/>
      <w:r w:rsidR="00520407" w:rsidRPr="00A1576B">
        <w:rPr>
          <w:rFonts w:ascii="Arial" w:hAnsi="Arial" w:cs="Arial"/>
          <w:b/>
          <w:bCs/>
          <w:sz w:val="22"/>
          <w:szCs w:val="22"/>
        </w:rPr>
        <w:t>k.ú</w:t>
      </w:r>
      <w:proofErr w:type="spellEnd"/>
      <w:r w:rsidR="00520407" w:rsidRPr="00A1576B">
        <w:rPr>
          <w:rFonts w:ascii="Arial" w:hAnsi="Arial" w:cs="Arial"/>
          <w:b/>
          <w:bCs/>
          <w:sz w:val="22"/>
          <w:szCs w:val="22"/>
        </w:rPr>
        <w:t>. Veselá u Valašského Meziříčí – II. etapa</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1"/>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662B9FC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6C097C">
        <w:rPr>
          <w:rFonts w:ascii="Arial" w:hAnsi="Arial" w:cs="Arial"/>
          <w:sz w:val="22"/>
          <w:szCs w:val="22"/>
        </w:rPr>
        <w:t>25</w:t>
      </w:r>
      <w:r w:rsidR="00864E55" w:rsidRPr="00941C5C">
        <w:rPr>
          <w:rFonts w:ascii="Arial" w:hAnsi="Arial" w:cs="Arial"/>
          <w:bCs/>
          <w:sz w:val="22"/>
          <w:szCs w:val="22"/>
        </w:rPr>
        <w:t>0</w:t>
      </w:r>
      <w:r w:rsidR="0073429E" w:rsidRPr="00941C5C">
        <w:rPr>
          <w:rFonts w:ascii="Arial" w:hAnsi="Arial" w:cs="Arial"/>
          <w:bCs/>
          <w:sz w:val="22"/>
          <w:szCs w:val="22"/>
        </w:rPr>
        <w:t> 000 Kč.</w:t>
      </w:r>
      <w:r w:rsidR="00E36A32" w:rsidRPr="00941C5C">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143EC509" w14:textId="7D50D604" w:rsidR="00CB4F7C" w:rsidRPr="007D3774" w:rsidRDefault="00254993" w:rsidP="00063376">
      <w:pPr>
        <w:pStyle w:val="Odstavecseseznamem"/>
        <w:ind w:left="709"/>
        <w:jc w:val="both"/>
        <w:rPr>
          <w:rFonts w:ascii="Arial" w:hAnsi="Arial" w:cs="Arial"/>
          <w:iCs/>
          <w:sz w:val="22"/>
          <w:szCs w:val="22"/>
        </w:rPr>
      </w:pPr>
      <w:r w:rsidRPr="00941C5C">
        <w:rPr>
          <w:rFonts w:ascii="Arial" w:hAnsi="Arial" w:cs="Arial"/>
          <w:iCs/>
          <w:sz w:val="22"/>
          <w:szCs w:val="22"/>
        </w:rPr>
        <w:t xml:space="preserve">Objednatel se zavazuje zaplatit zhotoviteli za provedení díla cenu ve </w:t>
      </w:r>
      <w:r w:rsidR="007C5C7F" w:rsidRPr="00941C5C">
        <w:rPr>
          <w:rFonts w:ascii="Arial" w:hAnsi="Arial" w:cs="Arial"/>
          <w:iCs/>
          <w:sz w:val="22"/>
          <w:szCs w:val="22"/>
        </w:rPr>
        <w:t>výši</w:t>
      </w:r>
      <w:r w:rsidR="007D3774">
        <w:rPr>
          <w:rFonts w:ascii="Arial" w:hAnsi="Arial" w:cs="Arial"/>
          <w:iCs/>
          <w:sz w:val="22"/>
          <w:szCs w:val="22"/>
        </w:rPr>
        <w:t xml:space="preserve"> </w:t>
      </w:r>
      <w:r w:rsidR="00761ABA" w:rsidRPr="007D3774">
        <w:rPr>
          <w:rFonts w:ascii="Arial" w:hAnsi="Arial" w:cs="Arial"/>
          <w:b/>
          <w:iCs/>
          <w:sz w:val="22"/>
          <w:szCs w:val="22"/>
          <w:highlight w:val="yellow"/>
          <w:lang w:val="en-US"/>
        </w:rPr>
        <w:t>[</w:t>
      </w:r>
      <w:proofErr w:type="gramStart"/>
      <w:r w:rsidR="00761ABA" w:rsidRPr="007D3774">
        <w:rPr>
          <w:rFonts w:ascii="Arial" w:hAnsi="Arial" w:cs="Arial"/>
          <w:b/>
          <w:iCs/>
          <w:sz w:val="22"/>
          <w:szCs w:val="22"/>
          <w:highlight w:val="yellow"/>
          <w:lang w:val="en-US"/>
        </w:rPr>
        <w:t>DOPLNIT]</w:t>
      </w:r>
      <w:r w:rsidR="00761ABA" w:rsidRPr="00941C5C">
        <w:rPr>
          <w:rFonts w:ascii="Arial" w:hAnsi="Arial" w:cs="Arial"/>
          <w:iCs/>
          <w:sz w:val="22"/>
          <w:szCs w:val="22"/>
        </w:rPr>
        <w:t xml:space="preserve"> </w:t>
      </w:r>
      <w:r w:rsidR="007C5C7F" w:rsidRPr="00941C5C">
        <w:rPr>
          <w:rFonts w:ascii="Arial" w:hAnsi="Arial" w:cs="Arial"/>
          <w:iCs/>
          <w:sz w:val="22"/>
          <w:szCs w:val="22"/>
        </w:rPr>
        <w:t xml:space="preserve"> Kč</w:t>
      </w:r>
      <w:proofErr w:type="gramEnd"/>
      <w:r w:rsidR="007C5C7F" w:rsidRPr="00941C5C">
        <w:rPr>
          <w:rFonts w:ascii="Arial" w:hAnsi="Arial" w:cs="Arial"/>
          <w:iCs/>
          <w:sz w:val="22"/>
          <w:szCs w:val="22"/>
        </w:rPr>
        <w:t xml:space="preserve"> bez DP</w:t>
      </w:r>
      <w:r w:rsidR="00761ABA" w:rsidRPr="00941C5C">
        <w:rPr>
          <w:rFonts w:ascii="Arial" w:hAnsi="Arial" w:cs="Arial"/>
          <w:iCs/>
          <w:sz w:val="22"/>
          <w:szCs w:val="22"/>
          <w:lang w:val="en-US"/>
        </w:rPr>
        <w:t>H</w:t>
      </w:r>
      <w:r w:rsidR="007C5C7F" w:rsidRPr="00941C5C">
        <w:rPr>
          <w:rFonts w:ascii="Arial" w:hAnsi="Arial" w:cs="Arial"/>
          <w:iCs/>
          <w:sz w:val="22"/>
          <w:szCs w:val="22"/>
        </w:rPr>
        <w:t xml:space="preserve"> (slovy:</w:t>
      </w:r>
      <w:r w:rsidR="008E5BF1" w:rsidRPr="007D3774">
        <w:rPr>
          <w:rFonts w:ascii="Arial" w:hAnsi="Arial" w:cs="Arial"/>
          <w:b/>
          <w:iCs/>
          <w:sz w:val="22"/>
          <w:szCs w:val="22"/>
          <w:highlight w:val="yellow"/>
          <w:lang w:val="en-US"/>
        </w:rPr>
        <w:t xml:space="preserve"> [DOPLNIT]</w:t>
      </w:r>
      <w:r w:rsidR="008E5BF1" w:rsidRPr="007D3774">
        <w:rPr>
          <w:rFonts w:ascii="Arial" w:hAnsi="Arial" w:cs="Arial"/>
          <w:b/>
          <w:iCs/>
          <w:sz w:val="22"/>
          <w:szCs w:val="22"/>
          <w:lang w:val="en-US"/>
        </w:rPr>
        <w:t xml:space="preserve"> </w:t>
      </w:r>
      <w:r w:rsidR="005C23CD" w:rsidRPr="00941C5C">
        <w:rPr>
          <w:rFonts w:ascii="Arial" w:hAnsi="Arial" w:cs="Arial"/>
          <w:iCs/>
          <w:sz w:val="22"/>
          <w:szCs w:val="22"/>
        </w:rPr>
        <w:t>korun</w:t>
      </w:r>
      <w:r w:rsidR="00CE7F49" w:rsidRPr="00941C5C">
        <w:rPr>
          <w:rFonts w:ascii="Arial" w:hAnsi="Arial" w:cs="Arial"/>
          <w:iCs/>
          <w:sz w:val="22"/>
          <w:szCs w:val="22"/>
        </w:rPr>
        <w:t xml:space="preserve"> </w:t>
      </w:r>
      <w:r w:rsidR="005C23CD" w:rsidRPr="00941C5C">
        <w:rPr>
          <w:rFonts w:ascii="Arial" w:hAnsi="Arial" w:cs="Arial"/>
          <w:iCs/>
          <w:sz w:val="22"/>
          <w:szCs w:val="22"/>
        </w:rPr>
        <w:t>českých</w:t>
      </w:r>
      <w:r w:rsidR="007C5C7F" w:rsidRPr="00941C5C">
        <w:rPr>
          <w:rFonts w:ascii="Arial" w:hAnsi="Arial" w:cs="Arial"/>
          <w:iCs/>
          <w:sz w:val="22"/>
          <w:szCs w:val="22"/>
        </w:rPr>
        <w:t>.).</w:t>
      </w:r>
      <w:r w:rsidR="008E5BF1" w:rsidRPr="00941C5C">
        <w:rPr>
          <w:rFonts w:ascii="Arial" w:hAnsi="Arial" w:cs="Arial"/>
          <w:iCs/>
          <w:sz w:val="22"/>
          <w:szCs w:val="22"/>
        </w:rPr>
        <w:t xml:space="preserve"> </w:t>
      </w:r>
      <w:r w:rsidR="007C5C7F" w:rsidRPr="00941C5C">
        <w:rPr>
          <w:rFonts w:ascii="Arial" w:hAnsi="Arial" w:cs="Arial"/>
          <w:iCs/>
          <w:sz w:val="22"/>
          <w:szCs w:val="22"/>
        </w:rPr>
        <w:t xml:space="preserve">Výše </w:t>
      </w:r>
      <w:r w:rsidRPr="00941C5C">
        <w:rPr>
          <w:rFonts w:ascii="Arial" w:hAnsi="Arial" w:cs="Arial"/>
          <w:iCs/>
          <w:sz w:val="22"/>
          <w:szCs w:val="22"/>
        </w:rPr>
        <w:t>ceny</w:t>
      </w:r>
      <w:r w:rsidR="007C5C7F" w:rsidRPr="00941C5C">
        <w:rPr>
          <w:rFonts w:ascii="Arial" w:hAnsi="Arial" w:cs="Arial"/>
          <w:iCs/>
          <w:sz w:val="22"/>
          <w:szCs w:val="22"/>
        </w:rPr>
        <w:t xml:space="preserve"> byla stanovena dohodou smluvních stran na základě nabídky </w:t>
      </w:r>
      <w:r w:rsidR="002C491C" w:rsidRPr="00941C5C">
        <w:rPr>
          <w:rFonts w:ascii="Arial" w:hAnsi="Arial" w:cs="Arial"/>
          <w:iCs/>
          <w:sz w:val="22"/>
          <w:szCs w:val="22"/>
        </w:rPr>
        <w:t xml:space="preserve">zhotovitele </w:t>
      </w:r>
      <w:r w:rsidR="007C5C7F" w:rsidRPr="00941C5C">
        <w:rPr>
          <w:rFonts w:ascii="Arial" w:hAnsi="Arial" w:cs="Arial"/>
          <w:iCs/>
          <w:sz w:val="22"/>
          <w:szCs w:val="22"/>
        </w:rPr>
        <w:t>ze dne</w:t>
      </w:r>
      <w:r w:rsidR="008E5BF1" w:rsidRPr="00941C5C">
        <w:rPr>
          <w:rFonts w:ascii="Arial" w:hAnsi="Arial" w:cs="Arial"/>
          <w:iCs/>
          <w:sz w:val="22"/>
          <w:szCs w:val="22"/>
        </w:rPr>
        <w:t xml:space="preserve"> </w:t>
      </w:r>
      <w:r w:rsidR="008E5BF1" w:rsidRPr="007D3774">
        <w:rPr>
          <w:rFonts w:ascii="Arial" w:hAnsi="Arial" w:cs="Arial"/>
          <w:b/>
          <w:iCs/>
          <w:sz w:val="22"/>
          <w:szCs w:val="22"/>
          <w:highlight w:val="yellow"/>
          <w:lang w:val="en-US"/>
        </w:rPr>
        <w:t>[DOPLNIT]</w:t>
      </w:r>
      <w:r w:rsidR="00815F47" w:rsidRPr="00941C5C">
        <w:rPr>
          <w:rFonts w:ascii="Arial" w:hAnsi="Arial" w:cs="Arial"/>
          <w:iCs/>
          <w:sz w:val="22"/>
          <w:szCs w:val="22"/>
        </w:rPr>
        <w:t>.</w:t>
      </w:r>
      <w:r w:rsidR="007C5C7F" w:rsidRPr="00941C5C">
        <w:rPr>
          <w:rFonts w:ascii="Arial" w:hAnsi="Arial" w:cs="Arial"/>
          <w:iCs/>
          <w:sz w:val="22"/>
          <w:szCs w:val="22"/>
        </w:rPr>
        <w:t xml:space="preserve"> Tato </w:t>
      </w:r>
      <w:r w:rsidRPr="00941C5C">
        <w:rPr>
          <w:rFonts w:ascii="Arial" w:hAnsi="Arial" w:cs="Arial"/>
          <w:iCs/>
          <w:sz w:val="22"/>
          <w:szCs w:val="22"/>
        </w:rPr>
        <w:t>cena</w:t>
      </w:r>
      <w:r w:rsidR="007C5C7F" w:rsidRPr="00941C5C">
        <w:rPr>
          <w:rFonts w:ascii="Arial" w:hAnsi="Arial" w:cs="Arial"/>
          <w:iCs/>
          <w:sz w:val="22"/>
          <w:szCs w:val="22"/>
        </w:rPr>
        <w:t xml:space="preserve"> je</w:t>
      </w:r>
      <w:r w:rsidR="00A22E65" w:rsidRPr="00941C5C">
        <w:rPr>
          <w:rFonts w:ascii="Arial" w:hAnsi="Arial" w:cs="Arial"/>
          <w:iCs/>
          <w:sz w:val="22"/>
          <w:szCs w:val="22"/>
        </w:rPr>
        <w:t xml:space="preserve"> konečná,</w:t>
      </w:r>
      <w:r w:rsidR="007C5C7F" w:rsidRPr="00941C5C">
        <w:rPr>
          <w:rFonts w:ascii="Arial" w:hAnsi="Arial" w:cs="Arial"/>
          <w:iCs/>
          <w:sz w:val="22"/>
          <w:szCs w:val="22"/>
        </w:rPr>
        <w:t xml:space="preserve"> nejvýše přípustná a nepřekročitelná. </w:t>
      </w:r>
      <w:r w:rsidR="00063376" w:rsidRPr="007D3774">
        <w:rPr>
          <w:rFonts w:ascii="Arial" w:hAnsi="Arial" w:cs="Arial"/>
          <w:iCs/>
          <w:sz w:val="22"/>
          <w:szCs w:val="22"/>
        </w:rPr>
        <w:t>V ceně jsou zahrnuty veškeré náklady poskytovatele související s komplexním zajištěním celého předmětu smlouvy</w:t>
      </w:r>
      <w:r w:rsidR="002233D7" w:rsidRPr="007D3774">
        <w:rPr>
          <w:rFonts w:ascii="Arial" w:hAnsi="Arial" w:cs="Arial"/>
          <w:iCs/>
          <w:sz w:val="22"/>
          <w:szCs w:val="22"/>
        </w:rPr>
        <w:t>.</w:t>
      </w:r>
    </w:p>
    <w:p w14:paraId="4719B31A" w14:textId="77777777" w:rsidR="005C23CD" w:rsidRPr="00941C5C" w:rsidRDefault="005C23CD" w:rsidP="005C23CD">
      <w:pPr>
        <w:ind w:left="709"/>
        <w:jc w:val="both"/>
        <w:rPr>
          <w:rFonts w:ascii="Arial" w:hAnsi="Arial" w:cs="Arial"/>
          <w:iCs/>
          <w:sz w:val="22"/>
          <w:szCs w:val="22"/>
        </w:rPr>
      </w:pPr>
      <w:r w:rsidRPr="00941C5C">
        <w:rPr>
          <w:rFonts w:ascii="Arial" w:hAnsi="Arial" w:cs="Arial"/>
          <w:iCs/>
          <w:sz w:val="22"/>
          <w:szCs w:val="22"/>
        </w:rPr>
        <w:t xml:space="preserve">Zhotovitel je plátcem DPH, která bude účtována podle předpisů platných v době účtování. </w:t>
      </w:r>
    </w:p>
    <w:p w14:paraId="3FF8B533" w14:textId="77777777" w:rsidR="007C5C7F" w:rsidRDefault="007C5C7F" w:rsidP="005C23CD">
      <w:pPr>
        <w:ind w:left="709"/>
        <w:jc w:val="both"/>
        <w:rPr>
          <w:rFonts w:ascii="Arial" w:hAnsi="Arial" w:cs="Arial"/>
          <w:iCs/>
          <w:sz w:val="22"/>
          <w:szCs w:val="22"/>
        </w:rPr>
      </w:pPr>
      <w:r w:rsidRPr="00941C5C">
        <w:rPr>
          <w:rFonts w:ascii="Arial" w:hAnsi="Arial" w:cs="Arial"/>
          <w:iCs/>
          <w:sz w:val="22"/>
          <w:szCs w:val="22"/>
        </w:rPr>
        <w:t xml:space="preserve">Výši celkové ceny </w:t>
      </w:r>
      <w:r w:rsidR="00254993" w:rsidRPr="00941C5C">
        <w:rPr>
          <w:rFonts w:ascii="Arial" w:hAnsi="Arial" w:cs="Arial"/>
          <w:iCs/>
          <w:sz w:val="22"/>
          <w:szCs w:val="22"/>
        </w:rPr>
        <w:t>díla</w:t>
      </w:r>
      <w:r w:rsidRPr="00941C5C">
        <w:rPr>
          <w:rFonts w:ascii="Arial" w:hAnsi="Arial" w:cs="Arial"/>
          <w:iCs/>
          <w:sz w:val="22"/>
          <w:szCs w:val="22"/>
        </w:rPr>
        <w:t xml:space="preserve"> je možné změnit, dojde-li ke změně sazby DPH. </w:t>
      </w:r>
    </w:p>
    <w:p w14:paraId="615E6A91" w14:textId="77777777" w:rsidR="00CF2B48" w:rsidRDefault="00CF2B48" w:rsidP="005C23CD">
      <w:pPr>
        <w:ind w:left="709"/>
        <w:jc w:val="both"/>
        <w:rPr>
          <w:rFonts w:ascii="Arial" w:hAnsi="Arial" w:cs="Arial"/>
          <w:iCs/>
          <w:sz w:val="22"/>
          <w:szCs w:val="22"/>
        </w:rPr>
      </w:pPr>
    </w:p>
    <w:p w14:paraId="529CD8C4" w14:textId="77777777" w:rsidR="00FD52BB" w:rsidRPr="00D53952" w:rsidRDefault="00FD52BB" w:rsidP="00FD52BB">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289"/>
        <w:gridCol w:w="2541"/>
      </w:tblGrid>
      <w:tr w:rsidR="00FD52BB" w:rsidRPr="00D53952" w14:paraId="6CD36E4F" w14:textId="77777777" w:rsidTr="00941C5C">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634B0F7" w14:textId="77777777" w:rsidR="00FD52BB" w:rsidRPr="00D53952" w:rsidRDefault="00FD52BB" w:rsidP="00A1576B">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0E75E4CD" w14:textId="77777777" w:rsidR="00FD52BB" w:rsidRPr="00D53952" w:rsidRDefault="00FD52BB" w:rsidP="00A1576B">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289" w:type="dxa"/>
            <w:tcBorders>
              <w:top w:val="single" w:sz="8" w:space="0" w:color="auto"/>
              <w:left w:val="nil"/>
              <w:bottom w:val="single" w:sz="4" w:space="0" w:color="auto"/>
              <w:right w:val="single" w:sz="4" w:space="0" w:color="auto"/>
            </w:tcBorders>
            <w:shd w:val="clear" w:color="auto" w:fill="auto"/>
            <w:vAlign w:val="center"/>
            <w:hideMark/>
          </w:tcPr>
          <w:p w14:paraId="5BD7439E" w14:textId="77777777" w:rsidR="00FD52BB" w:rsidRPr="00D53952" w:rsidRDefault="00FD52BB" w:rsidP="00A1576B">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541" w:type="dxa"/>
            <w:tcBorders>
              <w:top w:val="single" w:sz="8" w:space="0" w:color="auto"/>
              <w:left w:val="nil"/>
              <w:bottom w:val="single" w:sz="4" w:space="0" w:color="auto"/>
              <w:right w:val="single" w:sz="8" w:space="0" w:color="auto"/>
            </w:tcBorders>
            <w:shd w:val="clear" w:color="auto" w:fill="auto"/>
            <w:vAlign w:val="center"/>
            <w:hideMark/>
          </w:tcPr>
          <w:p w14:paraId="6C49F89C" w14:textId="77777777" w:rsidR="00FD52BB" w:rsidRPr="00D53952" w:rsidRDefault="00FD52BB" w:rsidP="00A1576B">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D52BB" w:rsidRPr="00D53952" w14:paraId="3A7941FB" w14:textId="77777777" w:rsidTr="00A1576B">
        <w:trPr>
          <w:trHeight w:val="252"/>
        </w:trPr>
        <w:tc>
          <w:tcPr>
            <w:tcW w:w="9123" w:type="dxa"/>
            <w:gridSpan w:val="4"/>
            <w:tcBorders>
              <w:top w:val="single" w:sz="8" w:space="0" w:color="auto"/>
              <w:left w:val="single" w:sz="8" w:space="0" w:color="auto"/>
              <w:bottom w:val="single" w:sz="4" w:space="0" w:color="auto"/>
              <w:right w:val="single" w:sz="8" w:space="0" w:color="auto"/>
            </w:tcBorders>
            <w:shd w:val="clear" w:color="auto" w:fill="auto"/>
            <w:vAlign w:val="center"/>
          </w:tcPr>
          <w:p w14:paraId="063BAD6F" w14:textId="77777777" w:rsidR="00FD52BB" w:rsidRPr="00D53952" w:rsidRDefault="00FD52BB" w:rsidP="00A1576B">
            <w:pPr>
              <w:rPr>
                <w:rFonts w:ascii="Arial" w:hAnsi="Arial" w:cs="Arial"/>
                <w:b/>
                <w:bCs/>
                <w:color w:val="000000"/>
                <w:sz w:val="22"/>
                <w:szCs w:val="22"/>
              </w:rPr>
            </w:pPr>
            <w:r w:rsidRPr="00D53952">
              <w:rPr>
                <w:rFonts w:ascii="Arial" w:hAnsi="Arial" w:cs="Arial"/>
                <w:b/>
                <w:bCs/>
                <w:color w:val="000000"/>
                <w:sz w:val="22"/>
                <w:szCs w:val="22"/>
              </w:rPr>
              <w:t>Výkon autorského dozoru</w:t>
            </w:r>
          </w:p>
        </w:tc>
      </w:tr>
      <w:tr w:rsidR="00FD52BB" w:rsidRPr="00D53952" w14:paraId="4083BCD7" w14:textId="77777777" w:rsidTr="00941C5C">
        <w:trPr>
          <w:trHeight w:val="284"/>
        </w:trPr>
        <w:tc>
          <w:tcPr>
            <w:tcW w:w="3118" w:type="dxa"/>
            <w:tcBorders>
              <w:top w:val="nil"/>
              <w:left w:val="single" w:sz="8" w:space="0" w:color="auto"/>
              <w:bottom w:val="single" w:sz="4" w:space="0" w:color="auto"/>
              <w:right w:val="single" w:sz="4" w:space="0" w:color="auto"/>
            </w:tcBorders>
            <w:shd w:val="clear" w:color="auto" w:fill="auto"/>
          </w:tcPr>
          <w:p w14:paraId="58E51F09" w14:textId="77777777" w:rsidR="00FD52BB" w:rsidRPr="00D53952" w:rsidRDefault="00FD52BB" w:rsidP="00A1576B">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E488D7" w14:textId="77777777" w:rsidR="00FD52BB" w:rsidRPr="00D53952" w:rsidRDefault="00FD52BB" w:rsidP="00A1576B">
            <w:pPr>
              <w:rPr>
                <w:rFonts w:ascii="Arial" w:hAnsi="Arial" w:cs="Arial"/>
                <w:color w:val="000000"/>
                <w:sz w:val="22"/>
                <w:szCs w:val="22"/>
              </w:rPr>
            </w:pPr>
            <w:r w:rsidRPr="00D53952">
              <w:rPr>
                <w:rFonts w:ascii="Arial" w:hAnsi="Arial" w:cs="Arial"/>
                <w:color w:val="000000"/>
                <w:sz w:val="22"/>
                <w:szCs w:val="22"/>
              </w:rPr>
              <w:t> </w:t>
            </w:r>
          </w:p>
        </w:tc>
        <w:tc>
          <w:tcPr>
            <w:tcW w:w="1289" w:type="dxa"/>
            <w:tcBorders>
              <w:top w:val="nil"/>
              <w:left w:val="nil"/>
              <w:bottom w:val="single" w:sz="4" w:space="0" w:color="auto"/>
              <w:right w:val="single" w:sz="4" w:space="0" w:color="auto"/>
            </w:tcBorders>
            <w:shd w:val="clear" w:color="auto" w:fill="auto"/>
            <w:noWrap/>
            <w:vAlign w:val="bottom"/>
            <w:hideMark/>
          </w:tcPr>
          <w:p w14:paraId="22628184" w14:textId="77777777" w:rsidR="00FD52BB" w:rsidRPr="00D53952" w:rsidRDefault="00FD52BB" w:rsidP="00A1576B">
            <w:pPr>
              <w:rPr>
                <w:rFonts w:ascii="Arial" w:hAnsi="Arial" w:cs="Arial"/>
                <w:color w:val="000000"/>
                <w:sz w:val="22"/>
                <w:szCs w:val="22"/>
              </w:rPr>
            </w:pPr>
            <w:r w:rsidRPr="00D53952">
              <w:rPr>
                <w:rFonts w:ascii="Arial" w:hAnsi="Arial" w:cs="Arial"/>
                <w:color w:val="000000"/>
                <w:sz w:val="22"/>
                <w:szCs w:val="22"/>
              </w:rPr>
              <w:t> </w:t>
            </w:r>
          </w:p>
        </w:tc>
        <w:tc>
          <w:tcPr>
            <w:tcW w:w="2541" w:type="dxa"/>
            <w:tcBorders>
              <w:top w:val="nil"/>
              <w:left w:val="nil"/>
              <w:bottom w:val="single" w:sz="4" w:space="0" w:color="auto"/>
              <w:right w:val="single" w:sz="8" w:space="0" w:color="auto"/>
            </w:tcBorders>
            <w:shd w:val="clear" w:color="auto" w:fill="auto"/>
            <w:noWrap/>
            <w:vAlign w:val="bottom"/>
            <w:hideMark/>
          </w:tcPr>
          <w:p w14:paraId="380F5D86" w14:textId="77777777" w:rsidR="00FD52BB" w:rsidRPr="00D53952" w:rsidRDefault="00FD52BB" w:rsidP="00A1576B">
            <w:pPr>
              <w:rPr>
                <w:rFonts w:ascii="Arial" w:hAnsi="Arial" w:cs="Arial"/>
                <w:color w:val="000000"/>
                <w:sz w:val="22"/>
                <w:szCs w:val="22"/>
              </w:rPr>
            </w:pPr>
            <w:r w:rsidRPr="00D53952">
              <w:rPr>
                <w:rFonts w:ascii="Arial" w:hAnsi="Arial" w:cs="Arial"/>
                <w:color w:val="000000"/>
                <w:sz w:val="22"/>
                <w:szCs w:val="22"/>
              </w:rPr>
              <w:t> </w:t>
            </w:r>
          </w:p>
        </w:tc>
      </w:tr>
      <w:tr w:rsidR="00FD52BB" w:rsidRPr="00D53952" w14:paraId="3158E8B7" w14:textId="77777777" w:rsidTr="00941C5C">
        <w:trPr>
          <w:trHeight w:val="284"/>
        </w:trPr>
        <w:tc>
          <w:tcPr>
            <w:tcW w:w="3118" w:type="dxa"/>
            <w:tcBorders>
              <w:top w:val="nil"/>
              <w:left w:val="single" w:sz="8" w:space="0" w:color="auto"/>
              <w:bottom w:val="single" w:sz="8" w:space="0" w:color="auto"/>
              <w:right w:val="single" w:sz="4" w:space="0" w:color="auto"/>
            </w:tcBorders>
            <w:shd w:val="clear" w:color="auto" w:fill="auto"/>
            <w:noWrap/>
            <w:vAlign w:val="center"/>
            <w:hideMark/>
          </w:tcPr>
          <w:p w14:paraId="74A64F33" w14:textId="77777777" w:rsidR="00FD52BB" w:rsidRPr="00D53952" w:rsidRDefault="00FD52BB" w:rsidP="00A1576B">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auto"/>
            <w:noWrap/>
            <w:vAlign w:val="center"/>
            <w:hideMark/>
          </w:tcPr>
          <w:p w14:paraId="2B393BDC" w14:textId="77777777" w:rsidR="00FD52BB" w:rsidRPr="00D53952" w:rsidRDefault="00FD52BB" w:rsidP="00A1576B">
            <w:pPr>
              <w:rPr>
                <w:rFonts w:ascii="Arial" w:hAnsi="Arial" w:cs="Arial"/>
                <w:b/>
                <w:bCs/>
                <w:color w:val="000000"/>
                <w:sz w:val="22"/>
                <w:szCs w:val="22"/>
              </w:rPr>
            </w:pPr>
            <w:r w:rsidRPr="00D53952">
              <w:rPr>
                <w:rFonts w:ascii="Arial" w:hAnsi="Arial" w:cs="Arial"/>
                <w:b/>
                <w:bCs/>
                <w:color w:val="000000"/>
                <w:sz w:val="22"/>
                <w:szCs w:val="22"/>
              </w:rPr>
              <w:t> </w:t>
            </w:r>
          </w:p>
        </w:tc>
        <w:tc>
          <w:tcPr>
            <w:tcW w:w="1289" w:type="dxa"/>
            <w:tcBorders>
              <w:top w:val="nil"/>
              <w:left w:val="nil"/>
              <w:bottom w:val="single" w:sz="8" w:space="0" w:color="auto"/>
              <w:right w:val="single" w:sz="4" w:space="0" w:color="auto"/>
            </w:tcBorders>
            <w:shd w:val="clear" w:color="auto" w:fill="auto"/>
            <w:noWrap/>
            <w:vAlign w:val="center"/>
            <w:hideMark/>
          </w:tcPr>
          <w:p w14:paraId="4DBA22CA" w14:textId="77777777" w:rsidR="00FD52BB" w:rsidRPr="00D53952" w:rsidRDefault="00FD52BB" w:rsidP="00A1576B">
            <w:pPr>
              <w:rPr>
                <w:rFonts w:ascii="Arial" w:hAnsi="Arial" w:cs="Arial"/>
                <w:b/>
                <w:bCs/>
                <w:color w:val="000000"/>
                <w:sz w:val="22"/>
                <w:szCs w:val="22"/>
              </w:rPr>
            </w:pPr>
            <w:r w:rsidRPr="00D53952">
              <w:rPr>
                <w:rFonts w:ascii="Arial" w:hAnsi="Arial" w:cs="Arial"/>
                <w:b/>
                <w:bCs/>
                <w:color w:val="000000"/>
                <w:sz w:val="22"/>
                <w:szCs w:val="22"/>
              </w:rPr>
              <w:t> </w:t>
            </w:r>
          </w:p>
        </w:tc>
        <w:tc>
          <w:tcPr>
            <w:tcW w:w="2541" w:type="dxa"/>
            <w:tcBorders>
              <w:top w:val="nil"/>
              <w:left w:val="nil"/>
              <w:bottom w:val="single" w:sz="8" w:space="0" w:color="auto"/>
              <w:right w:val="single" w:sz="8" w:space="0" w:color="auto"/>
            </w:tcBorders>
            <w:shd w:val="clear" w:color="auto" w:fill="auto"/>
            <w:noWrap/>
            <w:vAlign w:val="center"/>
            <w:hideMark/>
          </w:tcPr>
          <w:p w14:paraId="78D57E3D" w14:textId="77777777" w:rsidR="00FD52BB" w:rsidRPr="00D53952" w:rsidRDefault="00FD52BB" w:rsidP="00A1576B">
            <w:pPr>
              <w:rPr>
                <w:rFonts w:ascii="Arial" w:hAnsi="Arial" w:cs="Arial"/>
                <w:b/>
                <w:bCs/>
                <w:color w:val="000000"/>
                <w:sz w:val="22"/>
                <w:szCs w:val="22"/>
              </w:rPr>
            </w:pPr>
            <w:r w:rsidRPr="00D53952">
              <w:rPr>
                <w:rFonts w:ascii="Arial" w:hAnsi="Arial" w:cs="Arial"/>
                <w:b/>
                <w:bCs/>
                <w:color w:val="000000"/>
                <w:sz w:val="22"/>
                <w:szCs w:val="22"/>
              </w:rPr>
              <w:t> </w:t>
            </w:r>
          </w:p>
        </w:tc>
      </w:tr>
    </w:tbl>
    <w:p w14:paraId="64BF544E" w14:textId="77777777" w:rsidR="00CF2B48" w:rsidRDefault="00CF2B48" w:rsidP="005C23CD">
      <w:pPr>
        <w:ind w:left="709"/>
        <w:jc w:val="both"/>
        <w:rPr>
          <w:rFonts w:ascii="Arial" w:hAnsi="Arial" w:cs="Arial"/>
          <w:iCs/>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941C5C" w:rsidRDefault="00254993" w:rsidP="00BB4EEA">
      <w:pPr>
        <w:pStyle w:val="Odstavecseseznamem"/>
        <w:ind w:left="284"/>
        <w:jc w:val="both"/>
        <w:rPr>
          <w:rFonts w:ascii="Arial" w:hAnsi="Arial" w:cs="Arial"/>
          <w:iCs/>
          <w:sz w:val="22"/>
          <w:szCs w:val="22"/>
        </w:rPr>
      </w:pPr>
      <w:r w:rsidRPr="00941C5C">
        <w:rPr>
          <w:rFonts w:ascii="Arial" w:hAnsi="Arial" w:cs="Arial"/>
          <w:iCs/>
          <w:sz w:val="22"/>
          <w:szCs w:val="22"/>
        </w:rPr>
        <w:t>Objednatel se zavazuje zaplatit zhotoviteli za provedení díla cenu ve výš</w:t>
      </w:r>
      <w:r w:rsidR="00CE7F49" w:rsidRPr="00941C5C">
        <w:rPr>
          <w:rFonts w:ascii="Arial" w:hAnsi="Arial" w:cs="Arial"/>
          <w:iCs/>
          <w:sz w:val="22"/>
          <w:szCs w:val="22"/>
        </w:rPr>
        <w:t>i</w:t>
      </w:r>
      <w:r w:rsidR="005C23CD" w:rsidRPr="00941C5C">
        <w:rPr>
          <w:rFonts w:ascii="Arial" w:hAnsi="Arial" w:cs="Arial"/>
          <w:iCs/>
          <w:sz w:val="22"/>
          <w:szCs w:val="22"/>
        </w:rPr>
        <w:t xml:space="preserve">                    </w:t>
      </w:r>
      <w:proofErr w:type="gramStart"/>
      <w:r w:rsidR="005C23CD" w:rsidRPr="00941C5C">
        <w:rPr>
          <w:rFonts w:ascii="Arial" w:hAnsi="Arial" w:cs="Arial"/>
          <w:iCs/>
          <w:sz w:val="22"/>
          <w:szCs w:val="22"/>
        </w:rPr>
        <w:t xml:space="preserve">   </w:t>
      </w:r>
      <w:r w:rsidR="00761ABA" w:rsidRPr="00FD52BB">
        <w:rPr>
          <w:rFonts w:ascii="Arial" w:hAnsi="Arial" w:cs="Arial"/>
          <w:b/>
          <w:iCs/>
          <w:sz w:val="22"/>
          <w:szCs w:val="22"/>
          <w:highlight w:val="yellow"/>
          <w:lang w:val="en-US"/>
        </w:rPr>
        <w:t>[</w:t>
      </w:r>
      <w:proofErr w:type="gramEnd"/>
      <w:r w:rsidR="00761ABA" w:rsidRPr="00FD52BB">
        <w:rPr>
          <w:rFonts w:ascii="Arial" w:hAnsi="Arial" w:cs="Arial"/>
          <w:b/>
          <w:iCs/>
          <w:sz w:val="22"/>
          <w:szCs w:val="22"/>
          <w:highlight w:val="yellow"/>
          <w:lang w:val="en-US"/>
        </w:rPr>
        <w:t>DOPLNIT]</w:t>
      </w:r>
      <w:r w:rsidR="00761ABA" w:rsidRPr="00941C5C">
        <w:rPr>
          <w:rFonts w:ascii="Arial" w:hAnsi="Arial" w:cs="Arial"/>
          <w:iCs/>
          <w:sz w:val="22"/>
          <w:szCs w:val="22"/>
        </w:rPr>
        <w:t xml:space="preserve"> </w:t>
      </w:r>
      <w:r w:rsidRPr="00941C5C">
        <w:rPr>
          <w:rFonts w:ascii="Arial" w:hAnsi="Arial" w:cs="Arial"/>
          <w:iCs/>
          <w:sz w:val="22"/>
          <w:szCs w:val="22"/>
        </w:rPr>
        <w:t xml:space="preserve">Kč </w:t>
      </w:r>
      <w:r w:rsidR="000B3EB9" w:rsidRPr="00941C5C">
        <w:rPr>
          <w:rFonts w:ascii="Arial" w:hAnsi="Arial" w:cs="Arial"/>
          <w:iCs/>
          <w:sz w:val="22"/>
          <w:szCs w:val="22"/>
        </w:rPr>
        <w:t>včetně</w:t>
      </w:r>
      <w:r w:rsidRPr="00941C5C">
        <w:rPr>
          <w:rFonts w:ascii="Arial" w:hAnsi="Arial" w:cs="Arial"/>
          <w:iCs/>
          <w:sz w:val="22"/>
          <w:szCs w:val="22"/>
        </w:rPr>
        <w:t xml:space="preserve"> DPH </w:t>
      </w:r>
      <w:r w:rsidR="007C5C7F" w:rsidRPr="00941C5C">
        <w:rPr>
          <w:rFonts w:ascii="Arial" w:hAnsi="Arial" w:cs="Arial"/>
          <w:iCs/>
          <w:sz w:val="22"/>
          <w:szCs w:val="22"/>
        </w:rPr>
        <w:t xml:space="preserve"> (slovy:</w:t>
      </w:r>
      <w:r w:rsidR="00AF083C" w:rsidRPr="00FD52BB">
        <w:rPr>
          <w:rFonts w:ascii="Arial" w:hAnsi="Arial" w:cs="Arial"/>
          <w:b/>
          <w:iCs/>
          <w:sz w:val="22"/>
          <w:szCs w:val="22"/>
          <w:highlight w:val="yellow"/>
          <w:lang w:val="en-US"/>
        </w:rPr>
        <w:t xml:space="preserve"> [DOPLNIT]</w:t>
      </w:r>
      <w:r w:rsidR="005C23CD" w:rsidRPr="00941C5C">
        <w:rPr>
          <w:rFonts w:ascii="Arial" w:hAnsi="Arial" w:cs="Arial"/>
          <w:iCs/>
          <w:sz w:val="22"/>
          <w:szCs w:val="22"/>
        </w:rPr>
        <w:t>korun českých</w:t>
      </w:r>
      <w:r w:rsidR="007C5C7F" w:rsidRPr="00941C5C">
        <w:rPr>
          <w:rFonts w:ascii="Arial" w:hAnsi="Arial" w:cs="Arial"/>
          <w:iCs/>
          <w:sz w:val="22"/>
          <w:szCs w:val="22"/>
        </w:rPr>
        <w:t xml:space="preserve">.). </w:t>
      </w:r>
    </w:p>
    <w:p w14:paraId="4FE3AEF2" w14:textId="63F32BFD" w:rsidR="005C23CD" w:rsidRDefault="007C5C7F" w:rsidP="00BB4EEA">
      <w:pPr>
        <w:ind w:left="284"/>
        <w:jc w:val="both"/>
        <w:rPr>
          <w:rFonts w:ascii="Arial" w:hAnsi="Arial" w:cs="Arial"/>
          <w:iCs/>
          <w:sz w:val="22"/>
          <w:szCs w:val="22"/>
        </w:rPr>
      </w:pPr>
      <w:r w:rsidRPr="00941C5C">
        <w:rPr>
          <w:rFonts w:ascii="Arial" w:hAnsi="Arial" w:cs="Arial"/>
          <w:iCs/>
          <w:sz w:val="22"/>
          <w:szCs w:val="22"/>
        </w:rPr>
        <w:t xml:space="preserve">Výše </w:t>
      </w:r>
      <w:r w:rsidR="00254993" w:rsidRPr="00941C5C">
        <w:rPr>
          <w:rFonts w:ascii="Arial" w:hAnsi="Arial" w:cs="Arial"/>
          <w:iCs/>
          <w:sz w:val="22"/>
          <w:szCs w:val="22"/>
        </w:rPr>
        <w:t xml:space="preserve">ceny díla </w:t>
      </w:r>
      <w:r w:rsidRPr="00941C5C">
        <w:rPr>
          <w:rFonts w:ascii="Arial" w:hAnsi="Arial" w:cs="Arial"/>
          <w:iCs/>
          <w:sz w:val="22"/>
          <w:szCs w:val="22"/>
        </w:rPr>
        <w:t xml:space="preserve">byla stanovena dohodou smluvních stran na základě nabídky </w:t>
      </w:r>
      <w:r w:rsidR="002C491C" w:rsidRPr="00941C5C">
        <w:rPr>
          <w:rFonts w:ascii="Arial" w:hAnsi="Arial" w:cs="Arial"/>
          <w:iCs/>
          <w:sz w:val="22"/>
          <w:szCs w:val="22"/>
        </w:rPr>
        <w:t xml:space="preserve">zhotovitele </w:t>
      </w:r>
      <w:r w:rsidRPr="00941C5C">
        <w:rPr>
          <w:rFonts w:ascii="Arial" w:hAnsi="Arial" w:cs="Arial"/>
          <w:iCs/>
          <w:sz w:val="22"/>
          <w:szCs w:val="22"/>
        </w:rPr>
        <w:t xml:space="preserve">ze dne </w:t>
      </w:r>
      <w:r w:rsidR="00DF4A58" w:rsidRPr="00FD52BB">
        <w:rPr>
          <w:rFonts w:ascii="Arial" w:hAnsi="Arial" w:cs="Arial"/>
          <w:b/>
          <w:iCs/>
          <w:sz w:val="22"/>
          <w:szCs w:val="22"/>
          <w:highlight w:val="yellow"/>
          <w:lang w:val="en-US"/>
        </w:rPr>
        <w:t>[DOPLNIT]</w:t>
      </w:r>
      <w:r w:rsidR="00EC535B" w:rsidRPr="00941C5C">
        <w:rPr>
          <w:rFonts w:ascii="Arial" w:hAnsi="Arial" w:cs="Arial"/>
          <w:iCs/>
          <w:sz w:val="22"/>
          <w:szCs w:val="22"/>
        </w:rPr>
        <w:t xml:space="preserve">. </w:t>
      </w:r>
      <w:r w:rsidRPr="00941C5C">
        <w:rPr>
          <w:rFonts w:ascii="Arial" w:hAnsi="Arial" w:cs="Arial"/>
          <w:iCs/>
          <w:sz w:val="22"/>
          <w:szCs w:val="22"/>
        </w:rPr>
        <w:t xml:space="preserve">Tato </w:t>
      </w:r>
      <w:r w:rsidR="00254993" w:rsidRPr="00941C5C">
        <w:rPr>
          <w:rFonts w:ascii="Arial" w:hAnsi="Arial" w:cs="Arial"/>
          <w:iCs/>
          <w:sz w:val="22"/>
          <w:szCs w:val="22"/>
        </w:rPr>
        <w:t xml:space="preserve">cena </w:t>
      </w:r>
      <w:r w:rsidRPr="00941C5C">
        <w:rPr>
          <w:rFonts w:ascii="Arial" w:hAnsi="Arial" w:cs="Arial"/>
          <w:iCs/>
          <w:sz w:val="22"/>
          <w:szCs w:val="22"/>
        </w:rPr>
        <w:t>je</w:t>
      </w:r>
      <w:r w:rsidR="00A22E65" w:rsidRPr="00941C5C">
        <w:rPr>
          <w:rFonts w:ascii="Arial" w:hAnsi="Arial" w:cs="Arial"/>
          <w:iCs/>
          <w:sz w:val="22"/>
          <w:szCs w:val="22"/>
        </w:rPr>
        <w:t xml:space="preserve"> konečná,</w:t>
      </w:r>
      <w:r w:rsidRPr="00941C5C">
        <w:rPr>
          <w:rFonts w:ascii="Arial" w:hAnsi="Arial" w:cs="Arial"/>
          <w:iCs/>
          <w:sz w:val="22"/>
          <w:szCs w:val="22"/>
        </w:rPr>
        <w:t xml:space="preserve"> nejvýše přípustná a nepřekročitelná. </w:t>
      </w:r>
      <w:r w:rsidR="00063376" w:rsidRPr="00941C5C">
        <w:rPr>
          <w:rFonts w:ascii="Arial" w:hAnsi="Arial" w:cs="Arial"/>
          <w:iCs/>
          <w:sz w:val="22"/>
          <w:szCs w:val="22"/>
        </w:rPr>
        <w:t>V ceně jsou zahrnuty veškeré náklady poskytovatele související s komplexním zajištěním celého předmětu smlouvy</w:t>
      </w:r>
      <w:r w:rsidR="0003533D" w:rsidRPr="00941C5C">
        <w:rPr>
          <w:rFonts w:ascii="Arial" w:hAnsi="Arial" w:cs="Arial"/>
          <w:iCs/>
          <w:sz w:val="22"/>
          <w:szCs w:val="22"/>
        </w:rPr>
        <w:t>.</w:t>
      </w:r>
    </w:p>
    <w:p w14:paraId="6622694A" w14:textId="77777777" w:rsidR="00FD52BB" w:rsidRDefault="00FD52BB" w:rsidP="00BB4EEA">
      <w:pPr>
        <w:ind w:left="284"/>
        <w:jc w:val="both"/>
        <w:rPr>
          <w:rFonts w:ascii="Arial" w:hAnsi="Arial" w:cs="Arial"/>
          <w:iCs/>
          <w:sz w:val="22"/>
          <w:szCs w:val="22"/>
        </w:rPr>
      </w:pPr>
    </w:p>
    <w:p w14:paraId="4EEE901E" w14:textId="77777777" w:rsidR="00FD52BB" w:rsidRPr="00D53952" w:rsidRDefault="00FD52BB" w:rsidP="00FD52BB">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5732"/>
        <w:gridCol w:w="3391"/>
      </w:tblGrid>
      <w:tr w:rsidR="00FD52BB" w:rsidRPr="00D53952" w14:paraId="6D4B5553" w14:textId="77777777" w:rsidTr="00941C5C">
        <w:trPr>
          <w:trHeight w:val="284"/>
        </w:trPr>
        <w:tc>
          <w:tcPr>
            <w:tcW w:w="573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4F0E606" w14:textId="7C5F0D23" w:rsidR="00FD52BB" w:rsidRPr="00D53952" w:rsidRDefault="00FD52BB" w:rsidP="00A1576B">
            <w:pPr>
              <w:jc w:val="center"/>
              <w:rPr>
                <w:rFonts w:ascii="Arial" w:hAnsi="Arial" w:cs="Arial"/>
                <w:b/>
                <w:bCs/>
                <w:color w:val="000000"/>
                <w:sz w:val="22"/>
                <w:szCs w:val="22"/>
              </w:rPr>
            </w:pPr>
          </w:p>
        </w:tc>
        <w:tc>
          <w:tcPr>
            <w:tcW w:w="3391" w:type="dxa"/>
            <w:tcBorders>
              <w:top w:val="single" w:sz="8" w:space="0" w:color="auto"/>
              <w:left w:val="nil"/>
              <w:bottom w:val="single" w:sz="4" w:space="0" w:color="auto"/>
              <w:right w:val="single" w:sz="8" w:space="0" w:color="auto"/>
            </w:tcBorders>
            <w:shd w:val="clear" w:color="auto" w:fill="auto"/>
            <w:vAlign w:val="center"/>
            <w:hideMark/>
          </w:tcPr>
          <w:p w14:paraId="48B54600" w14:textId="77777777" w:rsidR="00FD52BB" w:rsidRPr="00D53952" w:rsidRDefault="00FD52BB" w:rsidP="00A1576B">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D52BB" w:rsidRPr="00D53952" w14:paraId="0FE52428" w14:textId="77777777" w:rsidTr="00A1576B">
        <w:trPr>
          <w:trHeight w:val="252"/>
        </w:trPr>
        <w:tc>
          <w:tcPr>
            <w:tcW w:w="9123" w:type="dxa"/>
            <w:gridSpan w:val="2"/>
            <w:tcBorders>
              <w:top w:val="single" w:sz="8" w:space="0" w:color="auto"/>
              <w:left w:val="single" w:sz="8" w:space="0" w:color="auto"/>
              <w:bottom w:val="single" w:sz="4" w:space="0" w:color="auto"/>
              <w:right w:val="single" w:sz="8" w:space="0" w:color="auto"/>
            </w:tcBorders>
            <w:shd w:val="clear" w:color="auto" w:fill="auto"/>
            <w:vAlign w:val="center"/>
          </w:tcPr>
          <w:p w14:paraId="7E153D7F" w14:textId="77777777" w:rsidR="00FD52BB" w:rsidRPr="00D53952" w:rsidRDefault="00FD52BB" w:rsidP="00A1576B">
            <w:pPr>
              <w:rPr>
                <w:rFonts w:ascii="Arial" w:hAnsi="Arial" w:cs="Arial"/>
                <w:b/>
                <w:bCs/>
                <w:color w:val="000000"/>
                <w:sz w:val="22"/>
                <w:szCs w:val="22"/>
              </w:rPr>
            </w:pPr>
            <w:r w:rsidRPr="00D53952">
              <w:rPr>
                <w:rFonts w:ascii="Arial" w:hAnsi="Arial" w:cs="Arial"/>
                <w:b/>
                <w:bCs/>
                <w:color w:val="000000"/>
                <w:sz w:val="22"/>
                <w:szCs w:val="22"/>
              </w:rPr>
              <w:t>Výkon autorského dozoru</w:t>
            </w:r>
          </w:p>
        </w:tc>
      </w:tr>
      <w:tr w:rsidR="00FD52BB" w:rsidRPr="00D53952" w14:paraId="1CB0B7EB" w14:textId="77777777" w:rsidTr="00F50BC0">
        <w:trPr>
          <w:trHeight w:val="284"/>
        </w:trPr>
        <w:tc>
          <w:tcPr>
            <w:tcW w:w="5732" w:type="dxa"/>
            <w:tcBorders>
              <w:top w:val="nil"/>
              <w:left w:val="single" w:sz="8" w:space="0" w:color="auto"/>
              <w:bottom w:val="single" w:sz="4" w:space="0" w:color="auto"/>
              <w:right w:val="single" w:sz="4" w:space="0" w:color="auto"/>
            </w:tcBorders>
            <w:shd w:val="clear" w:color="auto" w:fill="auto"/>
          </w:tcPr>
          <w:p w14:paraId="0A40E4A6" w14:textId="77777777" w:rsidR="00FD52BB" w:rsidRPr="00D53952" w:rsidRDefault="00FD52BB" w:rsidP="00A1576B">
            <w:pPr>
              <w:rPr>
                <w:rFonts w:ascii="Arial" w:hAnsi="Arial" w:cs="Arial"/>
                <w:color w:val="000000"/>
                <w:sz w:val="22"/>
                <w:szCs w:val="22"/>
              </w:rPr>
            </w:pPr>
          </w:p>
        </w:tc>
        <w:tc>
          <w:tcPr>
            <w:tcW w:w="3391" w:type="dxa"/>
            <w:tcBorders>
              <w:top w:val="nil"/>
              <w:left w:val="nil"/>
              <w:bottom w:val="single" w:sz="4" w:space="0" w:color="auto"/>
              <w:right w:val="single" w:sz="8" w:space="0" w:color="auto"/>
            </w:tcBorders>
            <w:shd w:val="clear" w:color="auto" w:fill="auto"/>
            <w:noWrap/>
            <w:vAlign w:val="bottom"/>
          </w:tcPr>
          <w:p w14:paraId="76906647" w14:textId="77777777" w:rsidR="00FD52BB" w:rsidRPr="00D53952" w:rsidRDefault="00FD52BB" w:rsidP="00A1576B">
            <w:pPr>
              <w:rPr>
                <w:rFonts w:ascii="Arial" w:hAnsi="Arial" w:cs="Arial"/>
                <w:color w:val="000000"/>
                <w:sz w:val="22"/>
                <w:szCs w:val="22"/>
              </w:rPr>
            </w:pPr>
          </w:p>
        </w:tc>
      </w:tr>
      <w:tr w:rsidR="00FD52BB" w:rsidRPr="00D53952" w14:paraId="4ECA566D" w14:textId="77777777" w:rsidTr="005820C9">
        <w:trPr>
          <w:trHeight w:val="284"/>
        </w:trPr>
        <w:tc>
          <w:tcPr>
            <w:tcW w:w="5732" w:type="dxa"/>
            <w:tcBorders>
              <w:top w:val="nil"/>
              <w:left w:val="single" w:sz="8" w:space="0" w:color="auto"/>
              <w:bottom w:val="single" w:sz="8" w:space="0" w:color="auto"/>
              <w:right w:val="single" w:sz="4" w:space="0" w:color="auto"/>
            </w:tcBorders>
            <w:shd w:val="clear" w:color="auto" w:fill="auto"/>
            <w:noWrap/>
            <w:vAlign w:val="center"/>
            <w:hideMark/>
          </w:tcPr>
          <w:p w14:paraId="7AF68161" w14:textId="7C9DC9A8" w:rsidR="00FD52BB" w:rsidRPr="00D53952" w:rsidRDefault="00FD52BB" w:rsidP="00941C5C">
            <w:pPr>
              <w:jc w:val="right"/>
              <w:rPr>
                <w:rFonts w:ascii="Arial" w:hAnsi="Arial" w:cs="Arial"/>
                <w:b/>
                <w:bCs/>
                <w:color w:val="000000"/>
                <w:sz w:val="22"/>
                <w:szCs w:val="22"/>
              </w:rPr>
            </w:pPr>
            <w:r w:rsidRPr="00D53952">
              <w:rPr>
                <w:rFonts w:ascii="Arial" w:hAnsi="Arial" w:cs="Arial"/>
                <w:b/>
                <w:bCs/>
                <w:color w:val="000000"/>
                <w:sz w:val="22"/>
                <w:szCs w:val="22"/>
              </w:rPr>
              <w:t>Celkem </w:t>
            </w:r>
          </w:p>
        </w:tc>
        <w:tc>
          <w:tcPr>
            <w:tcW w:w="3391" w:type="dxa"/>
            <w:tcBorders>
              <w:top w:val="nil"/>
              <w:left w:val="nil"/>
              <w:bottom w:val="single" w:sz="8" w:space="0" w:color="auto"/>
              <w:right w:val="single" w:sz="8" w:space="0" w:color="auto"/>
            </w:tcBorders>
            <w:shd w:val="clear" w:color="auto" w:fill="auto"/>
            <w:noWrap/>
            <w:vAlign w:val="center"/>
            <w:hideMark/>
          </w:tcPr>
          <w:p w14:paraId="5DCE4F70" w14:textId="77777777" w:rsidR="00FD52BB" w:rsidRPr="00D53952" w:rsidRDefault="00FD52BB" w:rsidP="00A1576B">
            <w:pPr>
              <w:rPr>
                <w:rFonts w:ascii="Arial" w:hAnsi="Arial" w:cs="Arial"/>
                <w:b/>
                <w:bCs/>
                <w:color w:val="000000"/>
                <w:sz w:val="22"/>
                <w:szCs w:val="22"/>
              </w:rPr>
            </w:pPr>
            <w:r w:rsidRPr="00D53952">
              <w:rPr>
                <w:rFonts w:ascii="Arial" w:hAnsi="Arial" w:cs="Arial"/>
                <w:b/>
                <w:bCs/>
                <w:color w:val="000000"/>
                <w:sz w:val="22"/>
                <w:szCs w:val="22"/>
              </w:rPr>
              <w:t> </w:t>
            </w:r>
          </w:p>
        </w:tc>
      </w:tr>
    </w:tbl>
    <w:p w14:paraId="549C4EC9" w14:textId="77777777" w:rsidR="00FD52BB" w:rsidRPr="00941C5C" w:rsidRDefault="00FD52BB" w:rsidP="00BB4EEA">
      <w:pPr>
        <w:ind w:left="284"/>
        <w:jc w:val="both"/>
        <w:rPr>
          <w:rFonts w:ascii="Arial" w:hAnsi="Arial" w:cs="Arial"/>
          <w:iCs/>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941C5C">
      <w:pPr>
        <w:numPr>
          <w:ilvl w:val="0"/>
          <w:numId w:val="19"/>
        </w:numPr>
        <w:spacing w:after="60"/>
        <w:ind w:left="709" w:hanging="709"/>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941C5C">
      <w:pPr>
        <w:spacing w:after="60"/>
        <w:ind w:left="709"/>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941C5C">
      <w:pPr>
        <w:spacing w:after="60"/>
        <w:ind w:left="709" w:hanging="1"/>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3E998B36" w:rsidR="00B83F26" w:rsidRPr="00D53952" w:rsidRDefault="00DF4A58" w:rsidP="00BB4EEA">
      <w:pPr>
        <w:spacing w:after="60"/>
        <w:ind w:left="360" w:firstLine="348"/>
        <w:jc w:val="both"/>
        <w:rPr>
          <w:rFonts w:ascii="Arial" w:hAnsi="Arial" w:cs="Arial"/>
          <w:sz w:val="22"/>
          <w:szCs w:val="22"/>
        </w:rPr>
      </w:pPr>
      <w:r w:rsidRPr="00D53952">
        <w:rPr>
          <w:rFonts w:ascii="Arial" w:hAnsi="Arial" w:cs="Arial"/>
          <w:sz w:val="22"/>
          <w:szCs w:val="22"/>
        </w:rPr>
        <w:t xml:space="preserve">Konečný příjemce: Státní pozemkový úřad, </w:t>
      </w:r>
      <w:r w:rsidR="00AD2464" w:rsidRPr="00AD2464">
        <w:rPr>
          <w:rFonts w:ascii="Arial" w:hAnsi="Arial" w:cs="Arial"/>
          <w:sz w:val="22"/>
          <w:szCs w:val="22"/>
        </w:rPr>
        <w:t xml:space="preserve">Pobočka </w:t>
      </w:r>
      <w:proofErr w:type="spellStart"/>
      <w:r w:rsidR="00AD2464" w:rsidRPr="00AD2464">
        <w:rPr>
          <w:rFonts w:ascii="Arial" w:hAnsi="Arial" w:cs="Arial"/>
          <w:sz w:val="22"/>
          <w:szCs w:val="22"/>
          <w:lang w:val="en-US"/>
        </w:rPr>
        <w:t>Vsetín</w:t>
      </w:r>
      <w:proofErr w:type="spellEnd"/>
      <w:r w:rsidR="00AD2464" w:rsidRPr="00AD2464">
        <w:rPr>
          <w:rFonts w:ascii="Arial" w:hAnsi="Arial" w:cs="Arial"/>
          <w:sz w:val="22"/>
          <w:szCs w:val="22"/>
          <w:lang w:val="en-US"/>
        </w:rPr>
        <w:t xml:space="preserve">, 4. </w:t>
      </w:r>
      <w:proofErr w:type="spellStart"/>
      <w:r w:rsidR="00AD2464" w:rsidRPr="00AD2464">
        <w:rPr>
          <w:rFonts w:ascii="Arial" w:hAnsi="Arial" w:cs="Arial"/>
          <w:sz w:val="22"/>
          <w:szCs w:val="22"/>
          <w:lang w:val="en-US"/>
        </w:rPr>
        <w:t>května</w:t>
      </w:r>
      <w:proofErr w:type="spellEnd"/>
      <w:r w:rsidR="00AD2464" w:rsidRPr="00AD2464">
        <w:rPr>
          <w:rFonts w:ascii="Arial" w:hAnsi="Arial" w:cs="Arial"/>
          <w:sz w:val="22"/>
          <w:szCs w:val="22"/>
          <w:lang w:val="en-US"/>
        </w:rPr>
        <w:t xml:space="preserve"> 287, 755 01 </w:t>
      </w:r>
      <w:proofErr w:type="spellStart"/>
      <w:r w:rsidR="00AD2464" w:rsidRPr="00AD2464">
        <w:rPr>
          <w:rFonts w:ascii="Arial" w:hAnsi="Arial" w:cs="Arial"/>
          <w:sz w:val="22"/>
          <w:szCs w:val="22"/>
          <w:lang w:val="en-US"/>
        </w:rPr>
        <w:t>Vsetín</w:t>
      </w:r>
      <w:proofErr w:type="spellEnd"/>
      <w:r w:rsidR="00AD2464" w:rsidDel="00AD2464">
        <w:rPr>
          <w:rFonts w:ascii="Arial" w:hAnsi="Arial" w:cs="Arial"/>
          <w:sz w:val="22"/>
          <w:szCs w:val="22"/>
        </w:rPr>
        <w:t xml:space="preserve"> </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648D1FFF"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w:t>
      </w:r>
      <w:r w:rsidR="00B73298" w:rsidRPr="00B20BB2">
        <w:rPr>
          <w:rFonts w:ascii="Arial" w:hAnsi="Arial" w:cs="Arial"/>
          <w:sz w:val="22"/>
          <w:szCs w:val="22"/>
        </w:rPr>
        <w:t xml:space="preserve">ve výši 1 % z ceny díla, vč. DPH, min. však </w:t>
      </w:r>
      <w:r w:rsidR="00B73298">
        <w:rPr>
          <w:rFonts w:ascii="Arial" w:hAnsi="Arial" w:cs="Arial"/>
          <w:sz w:val="22"/>
          <w:szCs w:val="22"/>
        </w:rPr>
        <w:t xml:space="preserve">5 000 </w:t>
      </w:r>
      <w:proofErr w:type="gramStart"/>
      <w:r w:rsidR="00B73298">
        <w:rPr>
          <w:rFonts w:ascii="Arial" w:hAnsi="Arial" w:cs="Arial"/>
          <w:sz w:val="22"/>
          <w:szCs w:val="22"/>
        </w:rPr>
        <w:t>Kč</w:t>
      </w:r>
      <w:r w:rsidR="00B73298" w:rsidRPr="00D53952" w:rsidDel="00B73298">
        <w:rPr>
          <w:rFonts w:ascii="Arial" w:hAnsi="Arial" w:cs="Arial"/>
          <w:sz w:val="22"/>
          <w:szCs w:val="22"/>
        </w:rPr>
        <w:t xml:space="preserve"> </w:t>
      </w:r>
      <w:r w:rsidR="00790362">
        <w:rPr>
          <w:rFonts w:ascii="Arial" w:hAnsi="Arial" w:cs="Arial"/>
          <w:sz w:val="22"/>
          <w:szCs w:val="22"/>
        </w:rPr>
        <w:t>,</w:t>
      </w:r>
      <w:proofErr w:type="gramEnd"/>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294CBE8D"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 </w:t>
      </w:r>
      <w:r w:rsidR="00FA3F9E">
        <w:rPr>
          <w:rStyle w:val="l-L2Char"/>
          <w:rFonts w:cs="Arial"/>
          <w:szCs w:val="22"/>
        </w:rPr>
        <w:t>31. 12. 2028</w:t>
      </w:r>
      <w:r w:rsidR="00FA3F9E">
        <w:rPr>
          <w:rStyle w:val="l-L2Char"/>
          <w:rFonts w:cs="Arial"/>
          <w:b/>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FA3F9E"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FA3F9E">
        <w:rPr>
          <w:rFonts w:ascii="Arial" w:hAnsi="Arial" w:cs="Arial"/>
          <w:sz w:val="22"/>
          <w:szCs w:val="22"/>
        </w:rPr>
        <w:t>jeho důvěrné informace a souhlasí s tím, aby tato smlouva, včetně veškerých změn a dodatků, byla v plném rozsahu zveřejněna v registru smluv.</w:t>
      </w:r>
    </w:p>
    <w:p w14:paraId="4EC79552" w14:textId="0F52B9CB" w:rsidR="00CB3BB5" w:rsidRPr="00941C5C" w:rsidRDefault="00CB3BB5" w:rsidP="00AB0C9F">
      <w:pPr>
        <w:pStyle w:val="Odstavecseseznamem"/>
        <w:numPr>
          <w:ilvl w:val="0"/>
          <w:numId w:val="10"/>
        </w:numPr>
        <w:spacing w:line="276" w:lineRule="auto"/>
        <w:ind w:left="567" w:hanging="567"/>
        <w:jc w:val="both"/>
        <w:rPr>
          <w:rFonts w:ascii="Arial" w:hAnsi="Arial" w:cs="Arial"/>
          <w:sz w:val="22"/>
          <w:szCs w:val="22"/>
        </w:rPr>
      </w:pPr>
      <w:r w:rsidRPr="00941C5C">
        <w:rPr>
          <w:rFonts w:ascii="Arial" w:hAnsi="Arial" w:cs="Arial"/>
          <w:sz w:val="22"/>
          <w:szCs w:val="22"/>
        </w:rPr>
        <w:t xml:space="preserve">Smlouva nabývá platnosti dnem podpisu smluvních stran a účinnosti dnem jejího uveřejnění v registru smluv dle </w:t>
      </w:r>
      <w:proofErr w:type="spellStart"/>
      <w:r w:rsidRPr="00941C5C">
        <w:rPr>
          <w:rFonts w:ascii="Arial" w:hAnsi="Arial" w:cs="Arial"/>
          <w:sz w:val="22"/>
          <w:szCs w:val="22"/>
        </w:rPr>
        <w:t>ust</w:t>
      </w:r>
      <w:proofErr w:type="spellEnd"/>
      <w:r w:rsidRPr="00941C5C">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FA3F9E">
        <w:rPr>
          <w:rFonts w:ascii="Arial" w:hAnsi="Arial" w:cs="Arial"/>
          <w:bCs/>
          <w:sz w:val="22"/>
          <w:szCs w:val="22"/>
        </w:rPr>
        <w:t>V průběhu zhotovování díla, není zhotovitel oprávněn poskytovat výsledky činnosti jiným osobám. Zhotovitel se zavazuje během plnění smlouvy (zhotovování předmětu</w:t>
      </w:r>
      <w:r w:rsidRPr="00D53952">
        <w:rPr>
          <w:rFonts w:ascii="Arial" w:hAnsi="Arial" w:cs="Arial"/>
          <w:bCs/>
          <w:sz w:val="22"/>
          <w:szCs w:val="22"/>
        </w:rPr>
        <w:t xml:space="preserve">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gridCol w:w="140"/>
      </w:tblGrid>
      <w:tr w:rsidR="00B8118A" w:rsidRPr="00434370" w14:paraId="114C80DF" w14:textId="77777777" w:rsidTr="00A1576B">
        <w:tc>
          <w:tcPr>
            <w:tcW w:w="4606" w:type="dxa"/>
            <w:shd w:val="clear" w:color="auto" w:fill="auto"/>
          </w:tcPr>
          <w:p w14:paraId="6A4EAD2B" w14:textId="77777777" w:rsidR="00434370" w:rsidRPr="00434370" w:rsidRDefault="00434370" w:rsidP="00434370">
            <w:pPr>
              <w:spacing w:after="120" w:line="288" w:lineRule="auto"/>
              <w:rPr>
                <w:rFonts w:ascii="Arial" w:hAnsi="Arial" w:cs="Arial"/>
                <w:sz w:val="22"/>
                <w:szCs w:val="22"/>
              </w:rPr>
            </w:pPr>
          </w:p>
          <w:p w14:paraId="675640A2" w14:textId="77777777" w:rsidR="00434370" w:rsidRPr="00434370" w:rsidRDefault="00434370" w:rsidP="00434370">
            <w:pPr>
              <w:spacing w:after="120" w:line="288" w:lineRule="auto"/>
              <w:rPr>
                <w:rFonts w:ascii="Arial" w:hAnsi="Arial" w:cs="Arial"/>
                <w:sz w:val="22"/>
                <w:szCs w:val="22"/>
              </w:rPr>
            </w:pPr>
          </w:p>
          <w:p w14:paraId="72FA63E9" w14:textId="77777777" w:rsidR="00434370" w:rsidRPr="00434370" w:rsidRDefault="00434370" w:rsidP="00434370">
            <w:pPr>
              <w:spacing w:after="120" w:line="288" w:lineRule="auto"/>
              <w:rPr>
                <w:rFonts w:ascii="Arial" w:hAnsi="Arial" w:cs="Arial"/>
                <w:sz w:val="22"/>
                <w:szCs w:val="22"/>
              </w:rPr>
            </w:pPr>
            <w:r w:rsidRPr="00434370">
              <w:rPr>
                <w:rFonts w:ascii="Arial" w:hAnsi="Arial" w:cs="Arial"/>
                <w:sz w:val="22"/>
                <w:szCs w:val="22"/>
              </w:rPr>
              <w:t>V……………</w:t>
            </w:r>
            <w:proofErr w:type="gramStart"/>
            <w:r w:rsidRPr="00434370">
              <w:rPr>
                <w:rFonts w:ascii="Arial" w:hAnsi="Arial" w:cs="Arial"/>
                <w:sz w:val="22"/>
                <w:szCs w:val="22"/>
              </w:rPr>
              <w:t>…….</w:t>
            </w:r>
            <w:proofErr w:type="gramEnd"/>
            <w:r w:rsidRPr="00434370">
              <w:rPr>
                <w:rFonts w:ascii="Arial" w:hAnsi="Arial" w:cs="Arial"/>
                <w:sz w:val="22"/>
                <w:szCs w:val="22"/>
              </w:rPr>
              <w:t>. dne………</w:t>
            </w:r>
          </w:p>
        </w:tc>
        <w:tc>
          <w:tcPr>
            <w:tcW w:w="4606" w:type="dxa"/>
            <w:gridSpan w:val="2"/>
            <w:shd w:val="clear" w:color="auto" w:fill="auto"/>
          </w:tcPr>
          <w:p w14:paraId="0AD7D26A" w14:textId="77777777" w:rsidR="00434370" w:rsidRPr="00434370" w:rsidRDefault="00434370" w:rsidP="00434370">
            <w:pPr>
              <w:spacing w:after="120" w:line="288" w:lineRule="auto"/>
              <w:jc w:val="center"/>
              <w:rPr>
                <w:rFonts w:ascii="Arial" w:hAnsi="Arial" w:cs="Arial"/>
                <w:sz w:val="22"/>
                <w:szCs w:val="22"/>
              </w:rPr>
            </w:pPr>
          </w:p>
          <w:p w14:paraId="14AFEE39" w14:textId="77777777" w:rsidR="00434370" w:rsidRPr="00434370" w:rsidRDefault="00434370" w:rsidP="00434370">
            <w:pPr>
              <w:spacing w:after="120" w:line="288" w:lineRule="auto"/>
              <w:jc w:val="center"/>
              <w:rPr>
                <w:rFonts w:ascii="Arial" w:hAnsi="Arial" w:cs="Arial"/>
                <w:sz w:val="22"/>
                <w:szCs w:val="22"/>
              </w:rPr>
            </w:pPr>
          </w:p>
          <w:p w14:paraId="3C52BFA6" w14:textId="77777777" w:rsidR="00434370" w:rsidRPr="00434370" w:rsidRDefault="00434370" w:rsidP="00434370">
            <w:pPr>
              <w:spacing w:after="120" w:line="288" w:lineRule="auto"/>
              <w:jc w:val="center"/>
              <w:rPr>
                <w:rFonts w:ascii="Arial" w:hAnsi="Arial" w:cs="Arial"/>
                <w:sz w:val="22"/>
                <w:szCs w:val="22"/>
              </w:rPr>
            </w:pPr>
            <w:r w:rsidRPr="00434370">
              <w:rPr>
                <w:rFonts w:ascii="Arial" w:hAnsi="Arial" w:cs="Arial"/>
                <w:sz w:val="22"/>
                <w:szCs w:val="22"/>
              </w:rPr>
              <w:t>V……………</w:t>
            </w:r>
            <w:proofErr w:type="gramStart"/>
            <w:r w:rsidRPr="00434370">
              <w:rPr>
                <w:rFonts w:ascii="Arial" w:hAnsi="Arial" w:cs="Arial"/>
                <w:sz w:val="22"/>
                <w:szCs w:val="22"/>
              </w:rPr>
              <w:t>…….</w:t>
            </w:r>
            <w:proofErr w:type="gramEnd"/>
            <w:r w:rsidRPr="00434370">
              <w:rPr>
                <w:rFonts w:ascii="Arial" w:hAnsi="Arial" w:cs="Arial"/>
                <w:sz w:val="22"/>
                <w:szCs w:val="22"/>
              </w:rPr>
              <w:t>. dne………</w:t>
            </w:r>
          </w:p>
        </w:tc>
      </w:tr>
      <w:tr w:rsidR="00B8118A" w:rsidRPr="00434370" w14:paraId="78563297" w14:textId="77777777" w:rsidTr="00A1576B">
        <w:tc>
          <w:tcPr>
            <w:tcW w:w="4606" w:type="dxa"/>
            <w:shd w:val="clear" w:color="auto" w:fill="auto"/>
          </w:tcPr>
          <w:p w14:paraId="03F1020D" w14:textId="77777777" w:rsidR="00434370" w:rsidRPr="00434370" w:rsidRDefault="00434370" w:rsidP="00434370">
            <w:pPr>
              <w:spacing w:after="120" w:line="288" w:lineRule="auto"/>
              <w:jc w:val="center"/>
              <w:rPr>
                <w:rFonts w:ascii="Arial" w:hAnsi="Arial" w:cs="Arial"/>
                <w:sz w:val="22"/>
                <w:szCs w:val="22"/>
              </w:rPr>
            </w:pPr>
          </w:p>
          <w:p w14:paraId="4FE8678A" w14:textId="77777777" w:rsidR="00434370" w:rsidRPr="00434370" w:rsidRDefault="00434370" w:rsidP="00434370">
            <w:pPr>
              <w:spacing w:after="120" w:line="288" w:lineRule="auto"/>
              <w:jc w:val="center"/>
              <w:rPr>
                <w:rFonts w:ascii="Arial" w:hAnsi="Arial" w:cs="Arial"/>
                <w:sz w:val="22"/>
                <w:szCs w:val="22"/>
              </w:rPr>
            </w:pPr>
          </w:p>
          <w:p w14:paraId="21D90987" w14:textId="77777777" w:rsidR="00434370" w:rsidRPr="00434370" w:rsidRDefault="00434370" w:rsidP="00434370">
            <w:pPr>
              <w:spacing w:after="120" w:line="288" w:lineRule="auto"/>
              <w:jc w:val="center"/>
              <w:rPr>
                <w:rFonts w:ascii="Arial" w:hAnsi="Arial" w:cs="Arial"/>
                <w:sz w:val="22"/>
                <w:szCs w:val="22"/>
              </w:rPr>
            </w:pPr>
          </w:p>
        </w:tc>
        <w:tc>
          <w:tcPr>
            <w:tcW w:w="4606" w:type="dxa"/>
            <w:gridSpan w:val="2"/>
            <w:shd w:val="clear" w:color="auto" w:fill="auto"/>
          </w:tcPr>
          <w:p w14:paraId="1E4F4534" w14:textId="77777777" w:rsidR="00434370" w:rsidRPr="00434370" w:rsidRDefault="00434370" w:rsidP="00434370">
            <w:pPr>
              <w:spacing w:after="120" w:line="288" w:lineRule="auto"/>
              <w:jc w:val="center"/>
              <w:rPr>
                <w:rFonts w:ascii="Arial" w:hAnsi="Arial" w:cs="Arial"/>
                <w:sz w:val="22"/>
                <w:szCs w:val="22"/>
              </w:rPr>
            </w:pPr>
          </w:p>
        </w:tc>
      </w:tr>
      <w:tr w:rsidR="00B8118A" w:rsidRPr="00434370" w14:paraId="780F0125" w14:textId="77777777" w:rsidTr="00A1576B">
        <w:tc>
          <w:tcPr>
            <w:tcW w:w="4606" w:type="dxa"/>
            <w:shd w:val="clear" w:color="auto" w:fill="auto"/>
          </w:tcPr>
          <w:p w14:paraId="4D31CF7F" w14:textId="77777777" w:rsidR="00434370" w:rsidRPr="00434370" w:rsidRDefault="00434370" w:rsidP="00434370">
            <w:pPr>
              <w:spacing w:after="120" w:line="288" w:lineRule="auto"/>
              <w:rPr>
                <w:rFonts w:ascii="Arial" w:hAnsi="Arial" w:cs="Arial"/>
                <w:sz w:val="22"/>
                <w:szCs w:val="22"/>
              </w:rPr>
            </w:pPr>
            <w:r w:rsidRPr="00434370">
              <w:rPr>
                <w:rFonts w:ascii="Arial" w:hAnsi="Arial" w:cs="Arial"/>
                <w:sz w:val="22"/>
                <w:szCs w:val="22"/>
              </w:rPr>
              <w:t>……………………………………</w:t>
            </w:r>
          </w:p>
        </w:tc>
        <w:tc>
          <w:tcPr>
            <w:tcW w:w="4606" w:type="dxa"/>
            <w:gridSpan w:val="2"/>
            <w:shd w:val="clear" w:color="auto" w:fill="auto"/>
          </w:tcPr>
          <w:p w14:paraId="0AF2150E" w14:textId="77777777" w:rsidR="00434370" w:rsidRPr="00434370" w:rsidRDefault="00434370" w:rsidP="00434370">
            <w:pPr>
              <w:spacing w:after="120" w:line="288" w:lineRule="auto"/>
              <w:jc w:val="center"/>
              <w:rPr>
                <w:rFonts w:ascii="Arial" w:hAnsi="Arial" w:cs="Arial"/>
                <w:sz w:val="22"/>
                <w:szCs w:val="22"/>
              </w:rPr>
            </w:pPr>
            <w:r w:rsidRPr="00434370">
              <w:rPr>
                <w:rFonts w:ascii="Arial" w:hAnsi="Arial" w:cs="Arial"/>
                <w:sz w:val="22"/>
                <w:szCs w:val="22"/>
              </w:rPr>
              <w:t>……………………………………</w:t>
            </w:r>
          </w:p>
        </w:tc>
      </w:tr>
      <w:tr w:rsidR="00B8118A" w:rsidRPr="00434370" w14:paraId="349CA390" w14:textId="77777777" w:rsidTr="00A1576B">
        <w:trPr>
          <w:gridAfter w:val="1"/>
          <w:wAfter w:w="140" w:type="dxa"/>
        </w:trPr>
        <w:tc>
          <w:tcPr>
            <w:tcW w:w="4606" w:type="dxa"/>
            <w:shd w:val="clear" w:color="auto" w:fill="auto"/>
          </w:tcPr>
          <w:p w14:paraId="1E30010E" w14:textId="77777777" w:rsidR="00434370" w:rsidRPr="00434370" w:rsidRDefault="00434370" w:rsidP="00434370">
            <w:pPr>
              <w:spacing w:before="120"/>
              <w:rPr>
                <w:rFonts w:ascii="Arial" w:hAnsi="Arial" w:cs="Arial"/>
                <w:sz w:val="22"/>
              </w:rPr>
            </w:pPr>
            <w:r w:rsidRPr="00434370">
              <w:rPr>
                <w:rFonts w:ascii="Arial" w:hAnsi="Arial" w:cs="Arial"/>
                <w:sz w:val="22"/>
              </w:rPr>
              <w:t xml:space="preserve">Česká </w:t>
            </w:r>
            <w:proofErr w:type="gramStart"/>
            <w:r w:rsidRPr="00434370">
              <w:rPr>
                <w:rFonts w:ascii="Arial" w:hAnsi="Arial" w:cs="Arial"/>
                <w:sz w:val="22"/>
              </w:rPr>
              <w:t>republika - Státní</w:t>
            </w:r>
            <w:proofErr w:type="gramEnd"/>
            <w:r w:rsidRPr="00434370">
              <w:rPr>
                <w:rFonts w:ascii="Arial" w:hAnsi="Arial" w:cs="Arial"/>
                <w:sz w:val="22"/>
              </w:rPr>
              <w:t xml:space="preserve"> pozemkový úřad</w:t>
            </w:r>
          </w:p>
          <w:p w14:paraId="32A544B0" w14:textId="77777777" w:rsidR="00434370" w:rsidRPr="00434370" w:rsidRDefault="00434370" w:rsidP="00434370">
            <w:pPr>
              <w:spacing w:line="280" w:lineRule="exact"/>
              <w:rPr>
                <w:rFonts w:ascii="Arial" w:hAnsi="Arial" w:cs="Arial"/>
                <w:sz w:val="22"/>
              </w:rPr>
            </w:pPr>
            <w:r w:rsidRPr="00434370">
              <w:rPr>
                <w:rFonts w:ascii="Arial" w:hAnsi="Arial" w:cs="Arial"/>
                <w:sz w:val="22"/>
              </w:rPr>
              <w:t>Krajský pozemkový úřad pro Zlínský kraj</w:t>
            </w:r>
          </w:p>
          <w:p w14:paraId="0948DC2C" w14:textId="77777777" w:rsidR="00434370" w:rsidRPr="00434370" w:rsidRDefault="00434370" w:rsidP="00434370">
            <w:pPr>
              <w:spacing w:line="280" w:lineRule="exact"/>
              <w:rPr>
                <w:rFonts w:ascii="Arial" w:hAnsi="Arial" w:cs="Arial"/>
                <w:sz w:val="22"/>
              </w:rPr>
            </w:pPr>
            <w:r w:rsidRPr="00434370">
              <w:rPr>
                <w:rFonts w:ascii="Arial" w:hAnsi="Arial" w:cs="Arial"/>
                <w:sz w:val="22"/>
              </w:rPr>
              <w:t>Ing. Mlada Augustinová</w:t>
            </w:r>
          </w:p>
          <w:p w14:paraId="4B333B5B" w14:textId="77777777" w:rsidR="00434370" w:rsidRPr="00434370" w:rsidRDefault="00434370" w:rsidP="00434370">
            <w:pPr>
              <w:spacing w:after="120" w:line="288" w:lineRule="auto"/>
              <w:rPr>
                <w:rFonts w:ascii="Arial" w:hAnsi="Arial" w:cs="Arial"/>
                <w:b/>
                <w:sz w:val="22"/>
                <w:szCs w:val="22"/>
              </w:rPr>
            </w:pPr>
            <w:r w:rsidRPr="00434370">
              <w:rPr>
                <w:rFonts w:ascii="Arial" w:hAnsi="Arial" w:cs="Arial"/>
                <w:sz w:val="22"/>
              </w:rPr>
              <w:t>ředitelka</w:t>
            </w:r>
          </w:p>
          <w:p w14:paraId="0778F4D1" w14:textId="77777777" w:rsidR="00434370" w:rsidRPr="00434370" w:rsidRDefault="00434370" w:rsidP="00434370">
            <w:pPr>
              <w:spacing w:after="120" w:line="288" w:lineRule="auto"/>
              <w:jc w:val="center"/>
              <w:rPr>
                <w:rFonts w:ascii="Arial" w:hAnsi="Arial" w:cs="Arial"/>
                <w:b/>
                <w:sz w:val="22"/>
                <w:szCs w:val="22"/>
              </w:rPr>
            </w:pPr>
            <w:r w:rsidRPr="00434370">
              <w:rPr>
                <w:rFonts w:ascii="Arial" w:hAnsi="Arial" w:cs="Arial"/>
                <w:b/>
                <w:sz w:val="22"/>
                <w:szCs w:val="22"/>
              </w:rPr>
              <w:t>objednatel</w:t>
            </w:r>
          </w:p>
        </w:tc>
        <w:tc>
          <w:tcPr>
            <w:tcW w:w="4606" w:type="dxa"/>
            <w:shd w:val="clear" w:color="auto" w:fill="auto"/>
          </w:tcPr>
          <w:p w14:paraId="4654B8D6" w14:textId="77777777" w:rsidR="00434370" w:rsidRPr="00434370" w:rsidRDefault="00434370" w:rsidP="00434370">
            <w:pPr>
              <w:spacing w:after="120" w:line="288" w:lineRule="auto"/>
              <w:jc w:val="center"/>
              <w:rPr>
                <w:rFonts w:ascii="Arial" w:hAnsi="Arial" w:cs="Arial"/>
                <w:b/>
                <w:sz w:val="22"/>
                <w:szCs w:val="22"/>
              </w:rPr>
            </w:pPr>
          </w:p>
          <w:p w14:paraId="3B43CB73" w14:textId="77777777" w:rsidR="00434370" w:rsidRPr="00434370" w:rsidRDefault="00434370" w:rsidP="00434370">
            <w:pPr>
              <w:spacing w:after="120" w:line="288" w:lineRule="auto"/>
              <w:jc w:val="center"/>
              <w:rPr>
                <w:rFonts w:ascii="Arial" w:hAnsi="Arial" w:cs="Arial"/>
                <w:b/>
                <w:sz w:val="22"/>
                <w:szCs w:val="22"/>
              </w:rPr>
            </w:pPr>
          </w:p>
          <w:p w14:paraId="32E0CF39" w14:textId="77777777" w:rsidR="00434370" w:rsidRPr="00434370" w:rsidRDefault="00434370" w:rsidP="00434370">
            <w:pPr>
              <w:spacing w:after="120" w:line="288" w:lineRule="auto"/>
              <w:jc w:val="center"/>
              <w:rPr>
                <w:rFonts w:ascii="Arial" w:hAnsi="Arial" w:cs="Arial"/>
                <w:b/>
                <w:sz w:val="22"/>
                <w:szCs w:val="22"/>
              </w:rPr>
            </w:pPr>
          </w:p>
          <w:p w14:paraId="757A8C61" w14:textId="77777777" w:rsidR="00434370" w:rsidRPr="00434370" w:rsidRDefault="00434370" w:rsidP="00434370">
            <w:pPr>
              <w:spacing w:after="120" w:line="288" w:lineRule="auto"/>
              <w:jc w:val="center"/>
              <w:rPr>
                <w:rFonts w:ascii="Arial" w:hAnsi="Arial" w:cs="Arial"/>
                <w:b/>
                <w:sz w:val="22"/>
                <w:szCs w:val="22"/>
              </w:rPr>
            </w:pPr>
            <w:r w:rsidRPr="00434370">
              <w:rPr>
                <w:rFonts w:ascii="Arial" w:hAnsi="Arial" w:cs="Arial"/>
                <w:b/>
                <w:sz w:val="22"/>
                <w:szCs w:val="22"/>
              </w:rPr>
              <w:t>zhotovitel</w:t>
            </w:r>
          </w:p>
        </w:tc>
      </w:tr>
    </w:tbl>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3F2B06DF" w:rsidR="003B7D9D" w:rsidRDefault="003B7D9D" w:rsidP="00434370">
      <w:pPr>
        <w:pStyle w:val="Zkladntext"/>
        <w:tabs>
          <w:tab w:val="left" w:pos="426"/>
        </w:tabs>
        <w:spacing w:line="276" w:lineRule="auto"/>
        <w:rPr>
          <w:szCs w:val="24"/>
        </w:rPr>
      </w:pPr>
    </w:p>
    <w:p w14:paraId="64AAEF4B" w14:textId="77777777" w:rsidR="006F355C" w:rsidRDefault="006F355C" w:rsidP="00434370">
      <w:pPr>
        <w:pStyle w:val="Zkladntext"/>
        <w:tabs>
          <w:tab w:val="left" w:pos="426"/>
        </w:tabs>
        <w:spacing w:line="276" w:lineRule="auto"/>
        <w:rPr>
          <w:szCs w:val="24"/>
        </w:rPr>
      </w:pPr>
    </w:p>
    <w:p w14:paraId="1A952E7E" w14:textId="77777777" w:rsidR="006F355C" w:rsidRDefault="006F355C" w:rsidP="00434370">
      <w:pPr>
        <w:pStyle w:val="Zkladntext"/>
        <w:tabs>
          <w:tab w:val="left" w:pos="426"/>
        </w:tabs>
        <w:spacing w:line="276" w:lineRule="auto"/>
        <w:rPr>
          <w:szCs w:val="24"/>
        </w:rPr>
      </w:pPr>
    </w:p>
    <w:p w14:paraId="496FBFBD" w14:textId="77777777" w:rsidR="006F355C" w:rsidRDefault="006F355C" w:rsidP="00434370">
      <w:pPr>
        <w:pStyle w:val="Zkladntext"/>
        <w:tabs>
          <w:tab w:val="left" w:pos="426"/>
        </w:tabs>
        <w:spacing w:line="276" w:lineRule="auto"/>
        <w:rPr>
          <w:szCs w:val="24"/>
        </w:rPr>
      </w:pPr>
    </w:p>
    <w:p w14:paraId="7F2CC52B" w14:textId="77777777" w:rsidR="006F355C" w:rsidRDefault="006F355C" w:rsidP="00434370">
      <w:pPr>
        <w:pStyle w:val="Zkladntext"/>
        <w:tabs>
          <w:tab w:val="left" w:pos="426"/>
        </w:tabs>
        <w:spacing w:line="276" w:lineRule="auto"/>
        <w:rPr>
          <w:szCs w:val="24"/>
        </w:rPr>
      </w:pPr>
    </w:p>
    <w:p w14:paraId="374F4254" w14:textId="77777777" w:rsidR="006F355C" w:rsidRDefault="006F355C" w:rsidP="00434370">
      <w:pPr>
        <w:pStyle w:val="Zkladntext"/>
        <w:tabs>
          <w:tab w:val="left" w:pos="426"/>
        </w:tabs>
        <w:spacing w:line="276" w:lineRule="auto"/>
        <w:rPr>
          <w:szCs w:val="24"/>
        </w:rPr>
      </w:pPr>
    </w:p>
    <w:p w14:paraId="0FA68BB0" w14:textId="77777777" w:rsidR="006F355C" w:rsidRDefault="006F355C" w:rsidP="00434370">
      <w:pPr>
        <w:pStyle w:val="Zkladntext"/>
        <w:tabs>
          <w:tab w:val="left" w:pos="426"/>
        </w:tabs>
        <w:spacing w:line="276" w:lineRule="auto"/>
        <w:rPr>
          <w:szCs w:val="24"/>
        </w:rPr>
      </w:pPr>
    </w:p>
    <w:p w14:paraId="2120759C" w14:textId="77777777" w:rsidR="006F355C" w:rsidRDefault="006F355C" w:rsidP="00434370">
      <w:pPr>
        <w:pStyle w:val="Zkladntext"/>
        <w:tabs>
          <w:tab w:val="left" w:pos="426"/>
        </w:tabs>
        <w:spacing w:line="276" w:lineRule="auto"/>
        <w:rPr>
          <w:szCs w:val="24"/>
        </w:rPr>
      </w:pPr>
    </w:p>
    <w:p w14:paraId="34D6E487" w14:textId="77777777" w:rsidR="006F355C" w:rsidRDefault="006F355C" w:rsidP="00434370">
      <w:pPr>
        <w:pStyle w:val="Zkladntext"/>
        <w:tabs>
          <w:tab w:val="left" w:pos="426"/>
        </w:tabs>
        <w:spacing w:line="276" w:lineRule="auto"/>
        <w:rPr>
          <w:szCs w:val="24"/>
        </w:rPr>
      </w:pPr>
    </w:p>
    <w:p w14:paraId="5C7EEBDF" w14:textId="77777777" w:rsidR="006F355C" w:rsidRDefault="006F355C" w:rsidP="00434370">
      <w:pPr>
        <w:pStyle w:val="Zkladntext"/>
        <w:tabs>
          <w:tab w:val="left" w:pos="426"/>
        </w:tabs>
        <w:spacing w:line="276" w:lineRule="auto"/>
        <w:rPr>
          <w:szCs w:val="24"/>
        </w:rPr>
      </w:pPr>
    </w:p>
    <w:p w14:paraId="4EC78A11" w14:textId="77777777" w:rsidR="006F355C" w:rsidRDefault="006F355C" w:rsidP="00434370">
      <w:pPr>
        <w:pStyle w:val="Zkladntext"/>
        <w:tabs>
          <w:tab w:val="left" w:pos="426"/>
        </w:tabs>
        <w:spacing w:line="276" w:lineRule="auto"/>
        <w:rPr>
          <w:szCs w:val="24"/>
        </w:rPr>
      </w:pPr>
    </w:p>
    <w:p w14:paraId="54983965" w14:textId="77777777" w:rsidR="006F355C" w:rsidRDefault="006F355C" w:rsidP="00434370">
      <w:pPr>
        <w:pStyle w:val="Zkladntext"/>
        <w:tabs>
          <w:tab w:val="left" w:pos="426"/>
        </w:tabs>
        <w:spacing w:line="276" w:lineRule="auto"/>
        <w:rPr>
          <w:szCs w:val="24"/>
        </w:rPr>
      </w:pPr>
    </w:p>
    <w:p w14:paraId="2FC66F99" w14:textId="77777777" w:rsidR="006F355C" w:rsidRDefault="006F355C" w:rsidP="00434370">
      <w:pPr>
        <w:pStyle w:val="Zkladntext"/>
        <w:tabs>
          <w:tab w:val="left" w:pos="426"/>
        </w:tabs>
        <w:spacing w:line="276" w:lineRule="auto"/>
        <w:rPr>
          <w:szCs w:val="24"/>
        </w:rPr>
      </w:pPr>
    </w:p>
    <w:p w14:paraId="718A70D1" w14:textId="77777777" w:rsidR="006F355C" w:rsidRDefault="006F355C" w:rsidP="00434370">
      <w:pPr>
        <w:pStyle w:val="Zkladntext"/>
        <w:tabs>
          <w:tab w:val="left" w:pos="426"/>
        </w:tabs>
        <w:spacing w:line="276" w:lineRule="auto"/>
        <w:rPr>
          <w:szCs w:val="24"/>
        </w:rPr>
      </w:pPr>
    </w:p>
    <w:p w14:paraId="1DE6739F" w14:textId="77777777" w:rsidR="006F355C" w:rsidRDefault="006F355C" w:rsidP="00434370">
      <w:pPr>
        <w:pStyle w:val="Zkladntext"/>
        <w:tabs>
          <w:tab w:val="left" w:pos="426"/>
        </w:tabs>
        <w:spacing w:line="276" w:lineRule="auto"/>
        <w:rPr>
          <w:szCs w:val="24"/>
        </w:rPr>
      </w:pPr>
    </w:p>
    <w:p w14:paraId="4E1F619D" w14:textId="77777777" w:rsidR="006F355C" w:rsidRDefault="006F355C" w:rsidP="00434370">
      <w:pPr>
        <w:pStyle w:val="Zkladntext"/>
        <w:tabs>
          <w:tab w:val="left" w:pos="426"/>
        </w:tabs>
        <w:spacing w:line="276" w:lineRule="auto"/>
        <w:rPr>
          <w:szCs w:val="24"/>
        </w:rPr>
      </w:pPr>
    </w:p>
    <w:p w14:paraId="40C82ACF" w14:textId="77777777" w:rsidR="006F355C" w:rsidRDefault="006F355C" w:rsidP="00434370">
      <w:pPr>
        <w:pStyle w:val="Zkladntext"/>
        <w:tabs>
          <w:tab w:val="left" w:pos="426"/>
        </w:tabs>
        <w:spacing w:line="276" w:lineRule="auto"/>
        <w:rPr>
          <w:szCs w:val="24"/>
        </w:rPr>
      </w:pPr>
    </w:p>
    <w:p w14:paraId="7973D515" w14:textId="77777777" w:rsidR="006F355C" w:rsidRDefault="006F355C" w:rsidP="00434370">
      <w:pPr>
        <w:pStyle w:val="Zkladntext"/>
        <w:tabs>
          <w:tab w:val="left" w:pos="426"/>
        </w:tabs>
        <w:spacing w:line="276" w:lineRule="auto"/>
        <w:rPr>
          <w:szCs w:val="24"/>
        </w:rPr>
      </w:pPr>
    </w:p>
    <w:p w14:paraId="20F7C856" w14:textId="77777777" w:rsidR="006F355C" w:rsidRDefault="006F355C" w:rsidP="00434370">
      <w:pPr>
        <w:pStyle w:val="Zkladntext"/>
        <w:tabs>
          <w:tab w:val="left" w:pos="426"/>
        </w:tabs>
        <w:spacing w:line="276" w:lineRule="auto"/>
        <w:rPr>
          <w:szCs w:val="24"/>
        </w:rPr>
      </w:pPr>
    </w:p>
    <w:p w14:paraId="38971688" w14:textId="77777777" w:rsidR="006F355C" w:rsidRDefault="006F355C" w:rsidP="00434370">
      <w:pPr>
        <w:pStyle w:val="Zkladntext"/>
        <w:tabs>
          <w:tab w:val="left" w:pos="426"/>
        </w:tabs>
        <w:spacing w:line="276" w:lineRule="auto"/>
        <w:rPr>
          <w:szCs w:val="24"/>
        </w:rPr>
      </w:pPr>
    </w:p>
    <w:p w14:paraId="5CDBD6B3" w14:textId="77777777" w:rsidR="00B8118A" w:rsidRPr="00252D46" w:rsidRDefault="00B8118A" w:rsidP="00B8118A">
      <w:pPr>
        <w:rPr>
          <w:rFonts w:ascii="Arial" w:hAnsi="Arial" w:cs="Arial"/>
          <w:b/>
          <w:sz w:val="22"/>
          <w:szCs w:val="22"/>
        </w:rPr>
      </w:pPr>
      <w:r w:rsidRPr="00252D46">
        <w:rPr>
          <w:rFonts w:ascii="Arial" w:hAnsi="Arial" w:cs="Arial"/>
          <w:b/>
          <w:sz w:val="22"/>
          <w:szCs w:val="22"/>
        </w:rPr>
        <w:t xml:space="preserve">STÁTNÍ   </w:t>
      </w:r>
      <w:proofErr w:type="gramStart"/>
      <w:r w:rsidRPr="00252D46">
        <w:rPr>
          <w:rFonts w:ascii="Arial" w:hAnsi="Arial" w:cs="Arial"/>
          <w:b/>
          <w:sz w:val="22"/>
          <w:szCs w:val="22"/>
        </w:rPr>
        <w:t>POZEMKOVÝ  ÚŘAD</w:t>
      </w:r>
      <w:proofErr w:type="gramEnd"/>
    </w:p>
    <w:p w14:paraId="78C88743" w14:textId="77777777" w:rsidR="00B8118A" w:rsidRPr="00252D46" w:rsidRDefault="00B8118A" w:rsidP="00B8118A">
      <w:pPr>
        <w:rPr>
          <w:rFonts w:ascii="Arial" w:hAnsi="Arial" w:cs="Arial"/>
          <w:sz w:val="22"/>
          <w:szCs w:val="22"/>
        </w:rPr>
      </w:pPr>
      <w:r w:rsidRPr="00252D46">
        <w:rPr>
          <w:rFonts w:ascii="Arial" w:hAnsi="Arial" w:cs="Arial"/>
          <w:sz w:val="22"/>
          <w:szCs w:val="22"/>
        </w:rPr>
        <w:t>Sídlo: Husinecká 1024/</w:t>
      </w:r>
      <w:proofErr w:type="gramStart"/>
      <w:r w:rsidRPr="00252D46">
        <w:rPr>
          <w:rFonts w:ascii="Arial" w:hAnsi="Arial" w:cs="Arial"/>
          <w:sz w:val="22"/>
          <w:szCs w:val="22"/>
        </w:rPr>
        <w:t>11a</w:t>
      </w:r>
      <w:proofErr w:type="gramEnd"/>
      <w:r w:rsidRPr="00252D46">
        <w:rPr>
          <w:rFonts w:ascii="Arial" w:hAnsi="Arial" w:cs="Arial"/>
          <w:sz w:val="22"/>
          <w:szCs w:val="22"/>
        </w:rPr>
        <w:t>, 130 00 Praha 3 – Žižkov, IČO: 01312774, DIČ: CZ01312774</w:t>
      </w:r>
    </w:p>
    <w:p w14:paraId="3FFA074E" w14:textId="77777777" w:rsidR="00B8118A" w:rsidRPr="00252D46" w:rsidRDefault="00B8118A" w:rsidP="00B8118A">
      <w:pPr>
        <w:pBdr>
          <w:bottom w:val="single" w:sz="6" w:space="1" w:color="auto"/>
        </w:pBdr>
        <w:rPr>
          <w:rFonts w:ascii="Arial" w:hAnsi="Arial" w:cs="Arial"/>
          <w:sz w:val="22"/>
          <w:szCs w:val="22"/>
        </w:rPr>
      </w:pPr>
    </w:p>
    <w:p w14:paraId="75F71FD0" w14:textId="77777777" w:rsidR="00B8118A" w:rsidRPr="00252D46" w:rsidRDefault="00B8118A" w:rsidP="00B8118A">
      <w:pPr>
        <w:rPr>
          <w:rFonts w:ascii="Arial" w:hAnsi="Arial" w:cs="Arial"/>
          <w:b/>
          <w:sz w:val="22"/>
          <w:szCs w:val="22"/>
        </w:rPr>
      </w:pPr>
    </w:p>
    <w:p w14:paraId="248C5EA8" w14:textId="77777777" w:rsidR="00B8118A" w:rsidRPr="00252D46" w:rsidRDefault="00B8118A" w:rsidP="00B8118A">
      <w:pPr>
        <w:rPr>
          <w:rFonts w:ascii="Arial" w:hAnsi="Arial" w:cs="Arial"/>
          <w:b/>
          <w:sz w:val="22"/>
          <w:szCs w:val="22"/>
        </w:rPr>
      </w:pPr>
    </w:p>
    <w:p w14:paraId="381822AE" w14:textId="77777777" w:rsidR="00B8118A" w:rsidRPr="00252D46" w:rsidRDefault="00B8118A" w:rsidP="00B8118A">
      <w:pPr>
        <w:jc w:val="center"/>
        <w:rPr>
          <w:rFonts w:ascii="Arial" w:hAnsi="Arial" w:cs="Arial"/>
          <w:b/>
          <w:sz w:val="22"/>
          <w:szCs w:val="22"/>
        </w:rPr>
      </w:pPr>
      <w:r w:rsidRPr="00252D46">
        <w:rPr>
          <w:rFonts w:ascii="Arial" w:hAnsi="Arial" w:cs="Arial"/>
          <w:b/>
          <w:sz w:val="22"/>
          <w:szCs w:val="22"/>
        </w:rPr>
        <w:t>P L N Á    M O C</w:t>
      </w:r>
    </w:p>
    <w:tbl>
      <w:tblPr>
        <w:tblW w:w="19212" w:type="dxa"/>
        <w:tblBorders>
          <w:top w:val="nil"/>
          <w:left w:val="nil"/>
          <w:bottom w:val="nil"/>
          <w:right w:val="nil"/>
        </w:tblBorders>
        <w:tblLayout w:type="fixed"/>
        <w:tblLook w:val="0000" w:firstRow="0" w:lastRow="0" w:firstColumn="0" w:lastColumn="0" w:noHBand="0" w:noVBand="0"/>
      </w:tblPr>
      <w:tblGrid>
        <w:gridCol w:w="9606"/>
        <w:gridCol w:w="9606"/>
      </w:tblGrid>
      <w:tr w:rsidR="00B8118A" w:rsidRPr="00252D46" w14:paraId="00F6B862" w14:textId="77777777" w:rsidTr="00A1576B">
        <w:trPr>
          <w:trHeight w:val="247"/>
        </w:trPr>
        <w:tc>
          <w:tcPr>
            <w:tcW w:w="9606" w:type="dxa"/>
          </w:tcPr>
          <w:p w14:paraId="10F74A46" w14:textId="77777777" w:rsidR="00B8118A" w:rsidRPr="00252D46" w:rsidRDefault="00B8118A" w:rsidP="00A1576B">
            <w:pPr>
              <w:pStyle w:val="Default"/>
              <w:tabs>
                <w:tab w:val="left" w:pos="6095"/>
              </w:tabs>
              <w:jc w:val="both"/>
              <w:rPr>
                <w:rFonts w:ascii="Arial" w:hAnsi="Arial" w:cs="Arial"/>
                <w:sz w:val="22"/>
                <w:szCs w:val="22"/>
              </w:rPr>
            </w:pPr>
          </w:p>
        </w:tc>
        <w:tc>
          <w:tcPr>
            <w:tcW w:w="9606" w:type="dxa"/>
          </w:tcPr>
          <w:p w14:paraId="79E929D5" w14:textId="77777777" w:rsidR="00B8118A" w:rsidRPr="00252D46" w:rsidRDefault="00B8118A" w:rsidP="00A1576B">
            <w:pPr>
              <w:pStyle w:val="Default"/>
              <w:tabs>
                <w:tab w:val="left" w:pos="6095"/>
              </w:tabs>
              <w:jc w:val="both"/>
              <w:rPr>
                <w:rFonts w:ascii="Arial" w:hAnsi="Arial" w:cs="Arial"/>
                <w:sz w:val="22"/>
                <w:szCs w:val="22"/>
              </w:rPr>
            </w:pPr>
          </w:p>
        </w:tc>
      </w:tr>
    </w:tbl>
    <w:p w14:paraId="140C3F93" w14:textId="77777777" w:rsidR="00B8118A" w:rsidRPr="00955913" w:rsidRDefault="00B8118A" w:rsidP="00B8118A">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 xml:space="preserve">Česká </w:t>
      </w:r>
      <w:proofErr w:type="gramStart"/>
      <w:r w:rsidRPr="00955913">
        <w:rPr>
          <w:rFonts w:ascii="Arial" w:eastAsiaTheme="minorHAnsi" w:hAnsi="Arial" w:cs="Arial"/>
          <w:b/>
          <w:color w:val="000000"/>
          <w:sz w:val="22"/>
          <w:szCs w:val="22"/>
          <w:lang w:eastAsia="en-US"/>
        </w:rPr>
        <w:t>republika - Státní</w:t>
      </w:r>
      <w:proofErr w:type="gramEnd"/>
      <w:r w:rsidRPr="00955913">
        <w:rPr>
          <w:rFonts w:ascii="Arial" w:eastAsiaTheme="minorHAnsi" w:hAnsi="Arial" w:cs="Arial"/>
          <w:b/>
          <w:color w:val="000000"/>
          <w:sz w:val="22"/>
          <w:szCs w:val="22"/>
          <w:lang w:eastAsia="en-US"/>
        </w:rPr>
        <w:t xml:space="preserve"> pozemkový úřad, se sídlem 130 00 Praha 3, Husinecká 1024/11a </w:t>
      </w:r>
    </w:p>
    <w:p w14:paraId="34EFB82E" w14:textId="77777777" w:rsidR="00B8118A" w:rsidRPr="00955913" w:rsidRDefault="00B8118A" w:rsidP="00B8118A">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Krajský pozemkový úřad pro Zlínský kraj</w:t>
      </w:r>
    </w:p>
    <w:p w14:paraId="6B799084" w14:textId="77777777" w:rsidR="00B8118A" w:rsidRPr="00955913" w:rsidRDefault="00B8118A" w:rsidP="00B8118A">
      <w:pPr>
        <w:ind w:right="566"/>
        <w:jc w:val="both"/>
        <w:rPr>
          <w:rFonts w:ascii="Arial" w:eastAsiaTheme="minorHAnsi" w:hAnsi="Arial" w:cs="Arial"/>
          <w:bCs/>
          <w:color w:val="000000"/>
          <w:sz w:val="22"/>
          <w:szCs w:val="22"/>
          <w:lang w:eastAsia="en-US"/>
        </w:rPr>
      </w:pPr>
      <w:proofErr w:type="gramStart"/>
      <w:r w:rsidRPr="00955913">
        <w:rPr>
          <w:rFonts w:ascii="Arial" w:eastAsiaTheme="minorHAnsi" w:hAnsi="Arial" w:cs="Arial"/>
          <w:bCs/>
          <w:color w:val="000000"/>
          <w:sz w:val="22"/>
          <w:szCs w:val="22"/>
          <w:lang w:eastAsia="en-US"/>
        </w:rPr>
        <w:t>IČO:  01312774</w:t>
      </w:r>
      <w:proofErr w:type="gramEnd"/>
      <w:r w:rsidRPr="00955913">
        <w:rPr>
          <w:rFonts w:ascii="Arial" w:eastAsiaTheme="minorHAnsi" w:hAnsi="Arial" w:cs="Arial"/>
          <w:bCs/>
          <w:color w:val="000000"/>
          <w:sz w:val="22"/>
          <w:szCs w:val="22"/>
          <w:lang w:eastAsia="en-US"/>
        </w:rPr>
        <w:t>, DIČ: CZ01312774</w:t>
      </w:r>
    </w:p>
    <w:p w14:paraId="31AA0B4E" w14:textId="77777777" w:rsidR="00B8118A" w:rsidRPr="00955913" w:rsidRDefault="00B8118A" w:rsidP="00B8118A">
      <w:pPr>
        <w:ind w:right="566"/>
        <w:jc w:val="both"/>
        <w:rPr>
          <w:rFonts w:ascii="Arial" w:eastAsiaTheme="minorHAnsi" w:hAnsi="Arial" w:cs="Arial"/>
          <w:bCs/>
          <w:color w:val="000000"/>
          <w:sz w:val="22"/>
          <w:szCs w:val="22"/>
          <w:lang w:eastAsia="en-US"/>
        </w:rPr>
      </w:pPr>
      <w:r w:rsidRPr="00955913">
        <w:rPr>
          <w:rFonts w:ascii="Arial" w:eastAsiaTheme="minorHAnsi" w:hAnsi="Arial" w:cs="Arial"/>
          <w:bCs/>
          <w:color w:val="000000"/>
          <w:sz w:val="22"/>
          <w:szCs w:val="22"/>
          <w:lang w:eastAsia="en-US"/>
        </w:rPr>
        <w:t xml:space="preserve">Adresa: </w:t>
      </w:r>
      <w:proofErr w:type="spellStart"/>
      <w:r w:rsidRPr="00955913">
        <w:rPr>
          <w:rFonts w:ascii="Arial" w:eastAsiaTheme="minorHAnsi" w:hAnsi="Arial" w:cs="Arial"/>
          <w:bCs/>
          <w:color w:val="000000"/>
          <w:sz w:val="22"/>
          <w:szCs w:val="22"/>
          <w:lang w:eastAsia="en-US"/>
        </w:rPr>
        <w:t>Zarámí</w:t>
      </w:r>
      <w:proofErr w:type="spellEnd"/>
      <w:r w:rsidRPr="00955913">
        <w:rPr>
          <w:rFonts w:ascii="Arial" w:eastAsiaTheme="minorHAnsi" w:hAnsi="Arial" w:cs="Arial"/>
          <w:bCs/>
          <w:color w:val="000000"/>
          <w:sz w:val="22"/>
          <w:szCs w:val="22"/>
          <w:lang w:eastAsia="en-US"/>
        </w:rPr>
        <w:t xml:space="preserve"> 88, 760 41 Zlín</w:t>
      </w:r>
    </w:p>
    <w:p w14:paraId="63808E6B" w14:textId="77777777" w:rsidR="00B8118A" w:rsidRPr="00252D46" w:rsidRDefault="00B8118A" w:rsidP="00B8118A">
      <w:pPr>
        <w:ind w:right="566"/>
        <w:jc w:val="both"/>
        <w:rPr>
          <w:rFonts w:ascii="Arial" w:hAnsi="Arial" w:cs="Arial"/>
          <w:sz w:val="22"/>
          <w:szCs w:val="22"/>
        </w:rPr>
      </w:pPr>
      <w:r w:rsidRPr="00955913">
        <w:rPr>
          <w:rFonts w:ascii="Arial" w:eastAsiaTheme="minorHAnsi" w:hAnsi="Arial" w:cs="Arial"/>
          <w:bCs/>
          <w:color w:val="000000"/>
          <w:sz w:val="22"/>
          <w:szCs w:val="22"/>
          <w:lang w:eastAsia="en-US"/>
        </w:rPr>
        <w:t>Zastoupený: Ing. Mladou Augustinovou, ředitelkou KPÚ pro Zlínský kraj</w:t>
      </w:r>
      <w:r w:rsidRPr="00955913">
        <w:rPr>
          <w:rFonts w:ascii="Arial" w:hAnsi="Arial" w:cs="Arial"/>
          <w:bCs/>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t xml:space="preserve">   </w:t>
      </w:r>
    </w:p>
    <w:p w14:paraId="55E48BF7" w14:textId="77777777" w:rsidR="00B8118A" w:rsidRPr="00252D46" w:rsidRDefault="00B8118A" w:rsidP="00B8118A">
      <w:pPr>
        <w:ind w:right="70"/>
        <w:jc w:val="center"/>
        <w:rPr>
          <w:rFonts w:ascii="Arial" w:hAnsi="Arial" w:cs="Arial"/>
          <w:b/>
          <w:sz w:val="22"/>
          <w:szCs w:val="22"/>
        </w:rPr>
      </w:pPr>
      <w:r w:rsidRPr="00252D46">
        <w:rPr>
          <w:rFonts w:ascii="Arial" w:hAnsi="Arial" w:cs="Arial"/>
          <w:b/>
          <w:sz w:val="22"/>
          <w:szCs w:val="22"/>
        </w:rPr>
        <w:t xml:space="preserve">z m o c ň u j e </w:t>
      </w:r>
      <w:proofErr w:type="gramStart"/>
      <w:r w:rsidRPr="00252D46">
        <w:rPr>
          <w:rFonts w:ascii="Arial" w:hAnsi="Arial" w:cs="Arial"/>
          <w:b/>
          <w:sz w:val="22"/>
          <w:szCs w:val="22"/>
        </w:rPr>
        <w:t xml:space="preserve">   (</w:t>
      </w:r>
      <w:proofErr w:type="gramEnd"/>
      <w:r w:rsidRPr="00252D46">
        <w:rPr>
          <w:rFonts w:ascii="Arial" w:hAnsi="Arial" w:cs="Arial"/>
          <w:b/>
          <w:sz w:val="22"/>
          <w:szCs w:val="22"/>
        </w:rPr>
        <w:t>pověřuje)</w:t>
      </w:r>
    </w:p>
    <w:p w14:paraId="3BDA6E8E" w14:textId="77777777" w:rsidR="00B8118A" w:rsidRPr="00252D46" w:rsidRDefault="00B8118A" w:rsidP="00B8118A">
      <w:pPr>
        <w:ind w:right="70"/>
        <w:jc w:val="both"/>
        <w:rPr>
          <w:rFonts w:ascii="Arial" w:hAnsi="Arial" w:cs="Arial"/>
          <w:b/>
          <w:sz w:val="22"/>
          <w:szCs w:val="22"/>
        </w:rPr>
      </w:pPr>
    </w:p>
    <w:p w14:paraId="45CFFFAC" w14:textId="77777777" w:rsidR="00B8118A" w:rsidRPr="00252D46" w:rsidRDefault="00B8118A" w:rsidP="00B8118A">
      <w:pPr>
        <w:ind w:right="70"/>
        <w:jc w:val="both"/>
        <w:rPr>
          <w:rFonts w:ascii="Arial" w:hAnsi="Arial" w:cs="Arial"/>
          <w:b/>
          <w:sz w:val="22"/>
          <w:szCs w:val="22"/>
        </w:rPr>
      </w:pPr>
    </w:p>
    <w:p w14:paraId="57904B44" w14:textId="77777777" w:rsidR="00B8118A" w:rsidRPr="00252D46" w:rsidRDefault="00B8118A" w:rsidP="00B8118A">
      <w:pPr>
        <w:jc w:val="both"/>
        <w:rPr>
          <w:rFonts w:ascii="Arial" w:hAnsi="Arial" w:cs="Arial"/>
          <w:sz w:val="22"/>
          <w:szCs w:val="22"/>
        </w:rPr>
      </w:pPr>
      <w:r w:rsidRPr="00252D46">
        <w:rPr>
          <w:rFonts w:ascii="Arial" w:hAnsi="Arial" w:cs="Arial"/>
          <w:sz w:val="22"/>
          <w:szCs w:val="22"/>
        </w:rPr>
        <w:t xml:space="preserve">společnost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r w:rsidRPr="00252D46">
        <w:rPr>
          <w:rFonts w:ascii="Arial" w:hAnsi="Arial" w:cs="Arial"/>
          <w:b/>
          <w:sz w:val="22"/>
          <w:szCs w:val="22"/>
          <w:lang w:val="en-US"/>
        </w:rPr>
        <w:t xml:space="preserve"> </w:t>
      </w:r>
    </w:p>
    <w:p w14:paraId="55A44B1D" w14:textId="77777777" w:rsidR="00B8118A" w:rsidRPr="00252D46" w:rsidRDefault="00B8118A" w:rsidP="00B8118A">
      <w:pPr>
        <w:jc w:val="both"/>
        <w:rPr>
          <w:rFonts w:ascii="Arial" w:hAnsi="Arial" w:cs="Arial"/>
          <w:sz w:val="22"/>
          <w:szCs w:val="22"/>
        </w:rPr>
      </w:pPr>
      <w:r w:rsidRPr="00252D46">
        <w:rPr>
          <w:rFonts w:ascii="Arial" w:hAnsi="Arial" w:cs="Arial"/>
          <w:sz w:val="22"/>
          <w:szCs w:val="22"/>
        </w:rPr>
        <w:t xml:space="preserve">se sídlem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1AE28874" w14:textId="77777777" w:rsidR="00B8118A" w:rsidRPr="00252D46" w:rsidRDefault="00B8118A" w:rsidP="00B8118A">
      <w:pPr>
        <w:ind w:right="70"/>
        <w:jc w:val="both"/>
        <w:rPr>
          <w:rFonts w:ascii="Arial" w:hAnsi="Arial" w:cs="Arial"/>
          <w:sz w:val="22"/>
          <w:szCs w:val="22"/>
        </w:rPr>
      </w:pPr>
      <w:r w:rsidRPr="00252D46">
        <w:rPr>
          <w:rFonts w:ascii="Arial" w:hAnsi="Arial" w:cs="Arial"/>
          <w:sz w:val="22"/>
          <w:szCs w:val="22"/>
        </w:rPr>
        <w:t xml:space="preserve">IČO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7F9999B6" w14:textId="77777777" w:rsidR="00B8118A" w:rsidRPr="00252D46" w:rsidRDefault="00B8118A" w:rsidP="00B8118A">
      <w:pPr>
        <w:ind w:right="70"/>
        <w:jc w:val="both"/>
        <w:rPr>
          <w:rFonts w:ascii="Arial" w:hAnsi="Arial" w:cs="Arial"/>
          <w:sz w:val="22"/>
          <w:szCs w:val="22"/>
        </w:rPr>
      </w:pPr>
      <w:proofErr w:type="gramStart"/>
      <w:r w:rsidRPr="00252D46">
        <w:rPr>
          <w:rFonts w:ascii="Arial" w:hAnsi="Arial" w:cs="Arial"/>
          <w:sz w:val="22"/>
          <w:szCs w:val="22"/>
        </w:rPr>
        <w:t>Zastoupená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42AAD793" w14:textId="77777777" w:rsidR="00B8118A" w:rsidRPr="00252D46" w:rsidRDefault="00B8118A" w:rsidP="00B8118A">
      <w:pPr>
        <w:ind w:right="70"/>
        <w:jc w:val="both"/>
        <w:rPr>
          <w:rFonts w:ascii="Arial" w:hAnsi="Arial" w:cs="Arial"/>
          <w:sz w:val="22"/>
          <w:szCs w:val="22"/>
        </w:rPr>
      </w:pPr>
    </w:p>
    <w:p w14:paraId="2F1CF101" w14:textId="77777777" w:rsidR="00B8118A" w:rsidRPr="00252D46" w:rsidRDefault="00B8118A" w:rsidP="00B8118A">
      <w:pPr>
        <w:ind w:right="70"/>
        <w:jc w:val="both"/>
        <w:rPr>
          <w:rFonts w:ascii="Arial" w:hAnsi="Arial" w:cs="Arial"/>
          <w:sz w:val="22"/>
          <w:szCs w:val="22"/>
        </w:rPr>
      </w:pPr>
      <w:r w:rsidRPr="00252D46">
        <w:rPr>
          <w:rFonts w:ascii="Arial" w:hAnsi="Arial" w:cs="Arial"/>
          <w:sz w:val="22"/>
          <w:szCs w:val="22"/>
        </w:rPr>
        <w:t xml:space="preserve">  </w:t>
      </w:r>
    </w:p>
    <w:p w14:paraId="04567B99" w14:textId="77777777" w:rsidR="00B8118A" w:rsidRPr="00252D46" w:rsidRDefault="00B8118A" w:rsidP="00B8118A">
      <w:pPr>
        <w:ind w:right="70"/>
        <w:jc w:val="both"/>
        <w:rPr>
          <w:rFonts w:ascii="Arial" w:hAnsi="Arial" w:cs="Arial"/>
          <w:sz w:val="22"/>
          <w:szCs w:val="22"/>
        </w:rPr>
      </w:pPr>
    </w:p>
    <w:p w14:paraId="04D053F5" w14:textId="77777777" w:rsidR="00B8118A" w:rsidRPr="00252D46" w:rsidRDefault="00B8118A" w:rsidP="00B8118A">
      <w:pPr>
        <w:ind w:right="70"/>
        <w:jc w:val="both"/>
        <w:rPr>
          <w:rFonts w:ascii="Arial" w:hAnsi="Arial" w:cs="Arial"/>
          <w:i/>
          <w:color w:val="FF0000"/>
          <w:sz w:val="22"/>
          <w:szCs w:val="22"/>
        </w:rPr>
      </w:pPr>
      <w:r w:rsidRPr="00252D46">
        <w:rPr>
          <w:rFonts w:ascii="Arial" w:hAnsi="Arial" w:cs="Arial"/>
          <w:sz w:val="22"/>
          <w:szCs w:val="22"/>
        </w:rPr>
        <w:t xml:space="preserve">k zastupování </w:t>
      </w:r>
      <w:proofErr w:type="gramStart"/>
      <w:r w:rsidRPr="00252D46">
        <w:rPr>
          <w:rFonts w:ascii="Arial" w:hAnsi="Arial" w:cs="Arial"/>
          <w:sz w:val="22"/>
          <w:szCs w:val="22"/>
        </w:rPr>
        <w:t>ČR - Státního</w:t>
      </w:r>
      <w:proofErr w:type="gramEnd"/>
      <w:r w:rsidRPr="00252D46">
        <w:rPr>
          <w:rFonts w:ascii="Arial" w:hAnsi="Arial" w:cs="Arial"/>
          <w:sz w:val="22"/>
          <w:szCs w:val="22"/>
        </w:rPr>
        <w:t xml:space="preserve"> pozemkového úřadu ve věci zajišťování </w:t>
      </w:r>
      <w:r w:rsidRPr="00252D46">
        <w:rPr>
          <w:rFonts w:ascii="Arial" w:hAnsi="Arial" w:cs="Arial"/>
          <w:b/>
          <w:sz w:val="22"/>
          <w:szCs w:val="22"/>
        </w:rPr>
        <w:t>autorského dozoru projektanta</w:t>
      </w:r>
      <w:r w:rsidRPr="00252D46">
        <w:rPr>
          <w:rFonts w:ascii="Arial" w:hAnsi="Arial" w:cs="Arial"/>
          <w:bCs/>
          <w:sz w:val="22"/>
          <w:szCs w:val="22"/>
        </w:rPr>
        <w:t xml:space="preserve"> dle smlouvy o dílo</w:t>
      </w:r>
      <w:r w:rsidRPr="00252D46">
        <w:rPr>
          <w:rFonts w:ascii="Arial" w:hAnsi="Arial" w:cs="Arial"/>
          <w:sz w:val="22"/>
          <w:szCs w:val="22"/>
        </w:rPr>
        <w:t xml:space="preserve"> uzavřené dne </w:t>
      </w:r>
      <w:r w:rsidRPr="00252D46">
        <w:rPr>
          <w:rFonts w:ascii="Arial" w:hAnsi="Arial" w:cs="Arial"/>
          <w:b/>
          <w:sz w:val="22"/>
          <w:szCs w:val="22"/>
          <w:highlight w:val="yellow"/>
          <w:lang w:val="en-US"/>
        </w:rPr>
        <w:t>[DOPLNIT]</w:t>
      </w:r>
      <w:r>
        <w:rPr>
          <w:rFonts w:ascii="Arial" w:hAnsi="Arial" w:cs="Arial"/>
          <w:sz w:val="22"/>
          <w:szCs w:val="22"/>
        </w:rPr>
        <w:t xml:space="preserve"> </w:t>
      </w:r>
      <w:r w:rsidRPr="00252D46">
        <w:rPr>
          <w:rFonts w:ascii="Arial" w:hAnsi="Arial" w:cs="Arial"/>
          <w:sz w:val="22"/>
          <w:szCs w:val="22"/>
        </w:rPr>
        <w:t xml:space="preserve">mezi Státním pozemkovým úřadem jako objednatelem a společností </w:t>
      </w:r>
      <w:r w:rsidRPr="00252D46">
        <w:rPr>
          <w:rFonts w:ascii="Arial" w:hAnsi="Arial" w:cs="Arial"/>
          <w:b/>
          <w:sz w:val="22"/>
          <w:szCs w:val="22"/>
          <w:highlight w:val="yellow"/>
          <w:lang w:val="en-US"/>
        </w:rPr>
        <w:t>[DOPLNIT]</w:t>
      </w:r>
      <w:r w:rsidRPr="00252D46">
        <w:rPr>
          <w:rFonts w:ascii="Arial" w:hAnsi="Arial" w:cs="Arial"/>
          <w:sz w:val="22"/>
          <w:szCs w:val="22"/>
        </w:rPr>
        <w:t xml:space="preserve"> jako zhotovitelem v rozsahu čl. II a čl. III této smlouvy.</w:t>
      </w:r>
    </w:p>
    <w:p w14:paraId="47319A65" w14:textId="77777777" w:rsidR="00B8118A" w:rsidRPr="00252D46" w:rsidRDefault="00B8118A" w:rsidP="00B8118A">
      <w:pPr>
        <w:ind w:right="70"/>
        <w:jc w:val="both"/>
        <w:rPr>
          <w:rFonts w:ascii="Arial" w:hAnsi="Arial" w:cs="Arial"/>
          <w:sz w:val="22"/>
          <w:szCs w:val="22"/>
        </w:rPr>
      </w:pPr>
    </w:p>
    <w:p w14:paraId="54FCFDF7" w14:textId="77777777" w:rsidR="00B8118A" w:rsidRPr="00252D46" w:rsidRDefault="00B8118A" w:rsidP="00B8118A">
      <w:pPr>
        <w:ind w:right="70"/>
        <w:jc w:val="both"/>
        <w:rPr>
          <w:rFonts w:ascii="Arial" w:hAnsi="Arial" w:cs="Arial"/>
          <w:i/>
          <w:sz w:val="22"/>
          <w:szCs w:val="22"/>
        </w:rPr>
      </w:pPr>
      <w:r w:rsidRPr="00252D46">
        <w:rPr>
          <w:rFonts w:ascii="Arial" w:hAnsi="Arial" w:cs="Arial"/>
          <w:sz w:val="22"/>
          <w:szCs w:val="22"/>
        </w:rPr>
        <w:t>V rámci této plné moci je zmocněnec oprávněn:</w:t>
      </w:r>
    </w:p>
    <w:p w14:paraId="08A7CE71" w14:textId="77777777" w:rsidR="00B8118A" w:rsidRPr="00252D46" w:rsidRDefault="00B8118A" w:rsidP="00B8118A">
      <w:pPr>
        <w:tabs>
          <w:tab w:val="left" w:pos="360"/>
        </w:tabs>
        <w:ind w:right="70"/>
        <w:jc w:val="both"/>
        <w:rPr>
          <w:rFonts w:ascii="Arial" w:hAnsi="Arial" w:cs="Arial"/>
          <w:sz w:val="22"/>
          <w:szCs w:val="22"/>
        </w:rPr>
      </w:pPr>
    </w:p>
    <w:p w14:paraId="28A77322"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předání a převzetí staveniště zhotovitelem stavby </w:t>
      </w:r>
      <w:r w:rsidRPr="00252D46">
        <w:rPr>
          <w:rFonts w:ascii="Arial" w:hAnsi="Arial" w:cs="Arial"/>
          <w:sz w:val="22"/>
          <w:szCs w:val="22"/>
        </w:rPr>
        <w:t>specifikované v čl. II. odst. 2 této smlouvy</w:t>
      </w:r>
      <w:r w:rsidRPr="00252D46">
        <w:rPr>
          <w:rFonts w:ascii="Arial" w:hAnsi="Arial" w:cs="Arial"/>
          <w:bCs/>
          <w:sz w:val="22"/>
          <w:szCs w:val="22"/>
        </w:rPr>
        <w:t>, přičemž kontroluje, zda skutečnosti známé v době předání staveniště odpovídají předpokladům, podle kterých byla vypracována projektová dokumentace,</w:t>
      </w:r>
    </w:p>
    <w:p w14:paraId="3AF8AE07"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713911BD"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sledovat postup výstavby z technického hlediska a z hlediska časového plánu výstavby</w:t>
      </w:r>
    </w:p>
    <w:p w14:paraId="356A7FA3"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51AF7358"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52E8DCB8"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vyjádření k požadavkům na větší množství výrobků a výkonů oproti projektové dokumentaci</w:t>
      </w:r>
    </w:p>
    <w:p w14:paraId="4A68724F"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navrhovat změny a odchylky ke zlepšení řešení projektu, vznikající ve fázi realizace projektu,</w:t>
      </w:r>
    </w:p>
    <w:p w14:paraId="23F61705"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32DDD7E2"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03AFD45E" w14:textId="77777777" w:rsidR="00B8118A" w:rsidRPr="00252D46" w:rsidRDefault="00B8118A" w:rsidP="00B8118A">
      <w:pPr>
        <w:pStyle w:val="Zkladntext3"/>
        <w:numPr>
          <w:ilvl w:val="0"/>
          <w:numId w:val="41"/>
        </w:numPr>
        <w:overflowPunct w:val="0"/>
        <w:autoSpaceDE w:val="0"/>
        <w:autoSpaceDN w:val="0"/>
        <w:adjustRightInd w:val="0"/>
        <w:jc w:val="left"/>
        <w:rPr>
          <w:rFonts w:ascii="Arial" w:hAnsi="Arial" w:cs="Arial"/>
          <w:sz w:val="22"/>
          <w:szCs w:val="22"/>
        </w:rPr>
      </w:pPr>
      <w:r w:rsidRPr="79924197">
        <w:rPr>
          <w:rFonts w:ascii="Arial" w:hAnsi="Arial" w:cs="Arial"/>
          <w:sz w:val="22"/>
          <w:szCs w:val="22"/>
        </w:rPr>
        <w:t xml:space="preserve">účastnit se vybraných kontrolních dnů v minimálním rozsahu stanoveným ve stavebním a vodoprávním povolení </w:t>
      </w:r>
    </w:p>
    <w:p w14:paraId="0B72D6C5"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spolupracovat s ostatními partnery (objednatel, zhotovitel stavby, technický dozor stavebníka, koordinátor bezpečnosti práce) při operativním řešení problémů vzniklých na stavbě,</w:t>
      </w:r>
    </w:p>
    <w:p w14:paraId="4FA5F505" w14:textId="77777777" w:rsidR="00B8118A" w:rsidRPr="00252D46" w:rsidRDefault="00B8118A" w:rsidP="00B8118A">
      <w:pPr>
        <w:pStyle w:val="Zkladntext3"/>
        <w:numPr>
          <w:ilvl w:val="0"/>
          <w:numId w:val="41"/>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t xml:space="preserve">sledovat dodržování podmínek pro stavbu tak, jak jsou určeny stavebním a vodoprávním povolením a stanovisky dotčených účastníků výstavby, která jsou ve stavebním a vodoprávním povolení stanovena jako závazná, </w:t>
      </w:r>
    </w:p>
    <w:p w14:paraId="2CB59629"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zaznamenávat do stavebního deníku, </w:t>
      </w:r>
    </w:p>
    <w:p w14:paraId="4D4E7876"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56703157"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účastnit kolaudace a při kontrole odstranění kolaudačních závad,</w:t>
      </w:r>
    </w:p>
    <w:p w14:paraId="2921B4B8"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odsouhlasovat dokumentaci skutečného provedení stavby,</w:t>
      </w:r>
    </w:p>
    <w:p w14:paraId="0D1EAFB8"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6D47D426" w14:textId="77777777" w:rsidR="00B8118A" w:rsidRPr="00252D46" w:rsidRDefault="00B8118A" w:rsidP="00B8118A">
      <w:pPr>
        <w:ind w:right="70"/>
        <w:jc w:val="both"/>
        <w:rPr>
          <w:rFonts w:ascii="Arial" w:hAnsi="Arial" w:cs="Arial"/>
          <w:sz w:val="22"/>
          <w:szCs w:val="22"/>
        </w:rPr>
      </w:pPr>
    </w:p>
    <w:p w14:paraId="77A29962" w14:textId="77777777" w:rsidR="00B8118A" w:rsidRPr="00252D46" w:rsidRDefault="00B8118A" w:rsidP="00B8118A">
      <w:pPr>
        <w:ind w:left="1843"/>
        <w:jc w:val="both"/>
        <w:rPr>
          <w:rFonts w:ascii="Arial" w:hAnsi="Arial" w:cs="Arial"/>
          <w:sz w:val="22"/>
          <w:szCs w:val="22"/>
        </w:rPr>
      </w:pPr>
    </w:p>
    <w:p w14:paraId="33E32DE0" w14:textId="77777777" w:rsidR="00B8118A" w:rsidRPr="00252D46" w:rsidRDefault="00B8118A" w:rsidP="00B8118A">
      <w:pPr>
        <w:ind w:right="70"/>
        <w:jc w:val="both"/>
        <w:rPr>
          <w:rFonts w:ascii="Arial" w:hAnsi="Arial" w:cs="Arial"/>
          <w:sz w:val="22"/>
          <w:szCs w:val="22"/>
        </w:rPr>
      </w:pPr>
    </w:p>
    <w:p w14:paraId="2D63CC28" w14:textId="77777777" w:rsidR="00B8118A" w:rsidRPr="00252D46" w:rsidRDefault="00B8118A" w:rsidP="00B8118A">
      <w:pPr>
        <w:ind w:right="70"/>
        <w:jc w:val="both"/>
        <w:rPr>
          <w:rFonts w:ascii="Arial" w:hAnsi="Arial" w:cs="Arial"/>
          <w:sz w:val="22"/>
          <w:szCs w:val="22"/>
        </w:rPr>
      </w:pPr>
      <w:r w:rsidRPr="79924197">
        <w:rPr>
          <w:rFonts w:ascii="Arial" w:hAnsi="Arial" w:cs="Arial"/>
          <w:sz w:val="22"/>
          <w:szCs w:val="22"/>
        </w:rPr>
        <w:t xml:space="preserve">Tato plná moc je platná ode dne jejího udělení a </w:t>
      </w:r>
      <w:proofErr w:type="gramStart"/>
      <w:r w:rsidRPr="79924197">
        <w:rPr>
          <w:rFonts w:ascii="Arial" w:hAnsi="Arial" w:cs="Arial"/>
          <w:sz w:val="22"/>
          <w:szCs w:val="22"/>
        </w:rPr>
        <w:t>končí</w:t>
      </w:r>
      <w:proofErr w:type="gramEnd"/>
      <w:r w:rsidRPr="79924197">
        <w:rPr>
          <w:rFonts w:ascii="Arial" w:hAnsi="Arial" w:cs="Arial"/>
          <w:sz w:val="22"/>
          <w:szCs w:val="22"/>
        </w:rPr>
        <w:t xml:space="preserve"> splněním předmětu výše uvedené smlouvy o dílo; je vyhotovena ve třech stejnopisech, z nichž jeden je založen u zmocnitele.</w:t>
      </w:r>
    </w:p>
    <w:p w14:paraId="689BF5F1" w14:textId="77777777" w:rsidR="00B8118A" w:rsidRPr="00252D46" w:rsidRDefault="00B8118A" w:rsidP="00B8118A">
      <w:pPr>
        <w:ind w:right="70"/>
        <w:jc w:val="both"/>
        <w:rPr>
          <w:rFonts w:ascii="Arial" w:hAnsi="Arial" w:cs="Arial"/>
          <w:sz w:val="22"/>
          <w:szCs w:val="22"/>
        </w:rPr>
      </w:pPr>
    </w:p>
    <w:p w14:paraId="42370F78" w14:textId="77777777" w:rsidR="00B8118A" w:rsidRPr="001C16F7" w:rsidRDefault="00B8118A" w:rsidP="00B8118A">
      <w:pPr>
        <w:ind w:right="70"/>
        <w:jc w:val="both"/>
        <w:rPr>
          <w:rFonts w:cs="Arial"/>
          <w:szCs w:val="22"/>
        </w:rPr>
      </w:pPr>
    </w:p>
    <w:p w14:paraId="55593E2B" w14:textId="77777777" w:rsidR="00B8118A" w:rsidRPr="00EE73E1" w:rsidRDefault="00B8118A" w:rsidP="00B8118A">
      <w:pPr>
        <w:ind w:right="70"/>
        <w:jc w:val="both"/>
        <w:rPr>
          <w:rFonts w:ascii="Arial" w:hAnsi="Arial" w:cs="Arial"/>
          <w:sz w:val="22"/>
          <w:szCs w:val="22"/>
        </w:rPr>
      </w:pPr>
      <w:r w:rsidRPr="00EE73E1">
        <w:rPr>
          <w:rFonts w:ascii="Arial" w:hAnsi="Arial" w:cs="Arial"/>
          <w:sz w:val="22"/>
          <w:szCs w:val="22"/>
        </w:rPr>
        <w:t xml:space="preserve">Ve Zlíně </w:t>
      </w:r>
      <w:proofErr w:type="gramStart"/>
      <w:r w:rsidRPr="00EE73E1">
        <w:rPr>
          <w:rFonts w:ascii="Arial" w:hAnsi="Arial" w:cs="Arial"/>
          <w:sz w:val="22"/>
          <w:szCs w:val="22"/>
        </w:rPr>
        <w:t>dne  …</w:t>
      </w:r>
      <w:proofErr w:type="gramEnd"/>
      <w:r w:rsidRPr="00EE73E1">
        <w:rPr>
          <w:rFonts w:ascii="Arial" w:hAnsi="Arial" w:cs="Arial"/>
          <w:sz w:val="22"/>
          <w:szCs w:val="22"/>
        </w:rPr>
        <w:t xml:space="preserve">…………..     </w:t>
      </w:r>
    </w:p>
    <w:p w14:paraId="5BB2CDB6" w14:textId="77777777" w:rsidR="00B8118A" w:rsidRDefault="00B8118A" w:rsidP="00B8118A">
      <w:pPr>
        <w:ind w:right="70"/>
        <w:jc w:val="both"/>
        <w:rPr>
          <w:rFonts w:cs="Arial"/>
          <w:szCs w:val="22"/>
        </w:rPr>
      </w:pPr>
    </w:p>
    <w:p w14:paraId="758AB401" w14:textId="77777777" w:rsidR="00B8118A" w:rsidRDefault="00B8118A" w:rsidP="00B8118A">
      <w:pPr>
        <w:ind w:right="70"/>
        <w:jc w:val="both"/>
        <w:rPr>
          <w:rFonts w:cs="Arial"/>
          <w:szCs w:val="22"/>
        </w:rPr>
      </w:pPr>
    </w:p>
    <w:p w14:paraId="652871FD" w14:textId="77777777" w:rsidR="00B8118A" w:rsidRDefault="00B8118A" w:rsidP="00B8118A">
      <w:pPr>
        <w:ind w:right="70"/>
        <w:jc w:val="both"/>
        <w:rPr>
          <w:rFonts w:cs="Arial"/>
          <w:szCs w:val="22"/>
        </w:rPr>
      </w:pPr>
    </w:p>
    <w:p w14:paraId="5BA9D8D7" w14:textId="77777777" w:rsidR="00B8118A" w:rsidRPr="001C16F7" w:rsidRDefault="00B8118A" w:rsidP="00B8118A">
      <w:pPr>
        <w:ind w:right="70"/>
        <w:jc w:val="both"/>
        <w:rPr>
          <w:rFonts w:cs="Arial"/>
          <w:szCs w:val="22"/>
        </w:rPr>
      </w:pPr>
    </w:p>
    <w:p w14:paraId="1DF09975" w14:textId="77777777" w:rsidR="00B8118A" w:rsidRPr="001C16F7" w:rsidRDefault="00B8118A" w:rsidP="00B8118A">
      <w:pPr>
        <w:ind w:right="70"/>
        <w:jc w:val="both"/>
        <w:rPr>
          <w:rFonts w:cs="Arial"/>
          <w:szCs w:val="22"/>
        </w:rPr>
      </w:pPr>
      <w:r>
        <w:rPr>
          <w:rFonts w:cs="Arial"/>
          <w:szCs w:val="22"/>
        </w:rPr>
        <w:t>………………………………………………</w:t>
      </w:r>
    </w:p>
    <w:p w14:paraId="323BDFD1" w14:textId="77777777" w:rsidR="00B8118A" w:rsidRPr="00EE6468" w:rsidRDefault="00B8118A" w:rsidP="00B8118A">
      <w:pPr>
        <w:pStyle w:val="Zkladntext31"/>
        <w:rPr>
          <w:rFonts w:ascii="Arial" w:hAnsi="Arial" w:cs="Arial"/>
          <w:sz w:val="22"/>
          <w:szCs w:val="22"/>
        </w:rPr>
      </w:pPr>
      <w:r w:rsidRPr="00EE6468">
        <w:rPr>
          <w:rFonts w:ascii="Arial" w:hAnsi="Arial" w:cs="Arial"/>
          <w:sz w:val="22"/>
          <w:szCs w:val="22"/>
        </w:rPr>
        <w:t xml:space="preserve">Česká </w:t>
      </w:r>
      <w:proofErr w:type="gramStart"/>
      <w:r w:rsidRPr="00EE6468">
        <w:rPr>
          <w:rFonts w:ascii="Arial" w:hAnsi="Arial" w:cs="Arial"/>
          <w:sz w:val="22"/>
          <w:szCs w:val="22"/>
        </w:rPr>
        <w:t>republika - Státní</w:t>
      </w:r>
      <w:proofErr w:type="gramEnd"/>
      <w:r w:rsidRPr="00EE6468">
        <w:rPr>
          <w:rFonts w:ascii="Arial" w:hAnsi="Arial" w:cs="Arial"/>
          <w:sz w:val="22"/>
          <w:szCs w:val="22"/>
        </w:rPr>
        <w:t xml:space="preserve"> pozemkový úřad</w:t>
      </w:r>
    </w:p>
    <w:p w14:paraId="3E062540" w14:textId="77777777" w:rsidR="00B8118A" w:rsidRPr="00EE6468" w:rsidRDefault="00B8118A" w:rsidP="00B8118A">
      <w:pPr>
        <w:pStyle w:val="Zkladntext31"/>
        <w:rPr>
          <w:rFonts w:ascii="Arial" w:hAnsi="Arial" w:cs="Arial"/>
          <w:sz w:val="22"/>
          <w:szCs w:val="22"/>
        </w:rPr>
      </w:pPr>
      <w:r w:rsidRPr="00EE6468">
        <w:rPr>
          <w:rFonts w:ascii="Arial" w:hAnsi="Arial" w:cs="Arial"/>
          <w:sz w:val="22"/>
          <w:szCs w:val="22"/>
        </w:rPr>
        <w:t>Krajský pozemkový úřad pro Zlínský kraj</w:t>
      </w:r>
    </w:p>
    <w:p w14:paraId="0CCFD74E" w14:textId="77777777" w:rsidR="00B8118A" w:rsidRPr="00EE6468" w:rsidRDefault="00B8118A" w:rsidP="00B8118A">
      <w:pPr>
        <w:pStyle w:val="Zkladntext31"/>
        <w:rPr>
          <w:rFonts w:ascii="Arial" w:hAnsi="Arial" w:cs="Arial"/>
          <w:sz w:val="22"/>
          <w:szCs w:val="22"/>
        </w:rPr>
      </w:pPr>
      <w:r w:rsidRPr="00EE6468">
        <w:rPr>
          <w:rFonts w:ascii="Arial" w:hAnsi="Arial" w:cs="Arial"/>
          <w:sz w:val="22"/>
          <w:szCs w:val="22"/>
        </w:rPr>
        <w:t>Ing. Mlada Augustinová</w:t>
      </w:r>
    </w:p>
    <w:p w14:paraId="1C8370A7" w14:textId="77777777" w:rsidR="00B8118A" w:rsidRPr="00EE6468" w:rsidRDefault="00B8118A" w:rsidP="00B8118A">
      <w:pPr>
        <w:pStyle w:val="Zkladntext31"/>
        <w:rPr>
          <w:rFonts w:ascii="Arial" w:hAnsi="Arial" w:cs="Arial"/>
          <w:sz w:val="22"/>
          <w:szCs w:val="22"/>
        </w:rPr>
      </w:pPr>
      <w:r w:rsidRPr="00EE6468">
        <w:rPr>
          <w:rFonts w:ascii="Arial" w:hAnsi="Arial" w:cs="Arial"/>
          <w:sz w:val="22"/>
          <w:szCs w:val="22"/>
        </w:rPr>
        <w:t>ředitelka</w:t>
      </w:r>
    </w:p>
    <w:p w14:paraId="79857BAC" w14:textId="77777777" w:rsidR="00B8118A" w:rsidRPr="00EE6468" w:rsidRDefault="00B8118A" w:rsidP="00B8118A">
      <w:pPr>
        <w:pStyle w:val="Zkladntext31"/>
        <w:rPr>
          <w:rFonts w:ascii="Arial" w:hAnsi="Arial" w:cs="Arial"/>
          <w:sz w:val="22"/>
          <w:szCs w:val="22"/>
        </w:rPr>
      </w:pPr>
    </w:p>
    <w:p w14:paraId="10E680DB" w14:textId="77777777" w:rsidR="00B8118A" w:rsidRDefault="00B8118A" w:rsidP="00B8118A">
      <w:pPr>
        <w:pStyle w:val="Zkladntext31"/>
        <w:rPr>
          <w:rFonts w:ascii="Arial" w:hAnsi="Arial" w:cs="Arial"/>
          <w:sz w:val="22"/>
          <w:szCs w:val="22"/>
        </w:rPr>
      </w:pPr>
    </w:p>
    <w:p w14:paraId="75E9FF56" w14:textId="77777777" w:rsidR="00B8118A" w:rsidRDefault="00B8118A" w:rsidP="00B8118A">
      <w:pPr>
        <w:pStyle w:val="Zkladntext31"/>
        <w:rPr>
          <w:rFonts w:ascii="Arial" w:hAnsi="Arial" w:cs="Arial"/>
          <w:sz w:val="22"/>
          <w:szCs w:val="22"/>
        </w:rPr>
      </w:pPr>
    </w:p>
    <w:p w14:paraId="2CF585C6" w14:textId="77777777" w:rsidR="00B8118A" w:rsidRDefault="00B8118A" w:rsidP="00B8118A">
      <w:pPr>
        <w:pStyle w:val="Zkladntext31"/>
        <w:rPr>
          <w:rFonts w:ascii="Arial" w:hAnsi="Arial" w:cs="Arial"/>
          <w:sz w:val="22"/>
          <w:szCs w:val="22"/>
        </w:rPr>
      </w:pPr>
    </w:p>
    <w:p w14:paraId="6219B666" w14:textId="77777777" w:rsidR="00B8118A" w:rsidRDefault="00B8118A" w:rsidP="00B8118A">
      <w:pPr>
        <w:pStyle w:val="Zkladntext31"/>
        <w:rPr>
          <w:rFonts w:ascii="Arial" w:hAnsi="Arial" w:cs="Arial"/>
          <w:sz w:val="22"/>
          <w:szCs w:val="22"/>
        </w:rPr>
      </w:pPr>
    </w:p>
    <w:p w14:paraId="0F774D1C" w14:textId="77777777" w:rsidR="00B8118A" w:rsidRPr="00EE6468" w:rsidRDefault="00B8118A" w:rsidP="00B8118A">
      <w:pPr>
        <w:pStyle w:val="Zkladntext31"/>
        <w:rPr>
          <w:rFonts w:ascii="Arial" w:hAnsi="Arial" w:cs="Arial"/>
          <w:sz w:val="22"/>
          <w:szCs w:val="22"/>
        </w:rPr>
      </w:pPr>
      <w:r w:rsidRPr="00EE6468">
        <w:rPr>
          <w:rFonts w:ascii="Arial" w:hAnsi="Arial" w:cs="Arial"/>
          <w:sz w:val="22"/>
          <w:szCs w:val="22"/>
        </w:rPr>
        <w:t>Plnou moc přijímá: …………………………</w:t>
      </w:r>
    </w:p>
    <w:p w14:paraId="6ED5EDC8" w14:textId="77777777" w:rsidR="00B8118A" w:rsidRPr="003B7D9D" w:rsidRDefault="00B8118A" w:rsidP="00B8118A">
      <w:pPr>
        <w:pStyle w:val="Zkladntext"/>
        <w:tabs>
          <w:tab w:val="left" w:pos="426"/>
        </w:tabs>
        <w:spacing w:line="276" w:lineRule="auto"/>
        <w:jc w:val="both"/>
      </w:pPr>
    </w:p>
    <w:p w14:paraId="200FFDDB" w14:textId="77777777" w:rsidR="00B8118A" w:rsidRPr="00B20BB2" w:rsidRDefault="00B8118A" w:rsidP="00B8118A">
      <w:pPr>
        <w:pStyle w:val="Zkladntext"/>
        <w:tabs>
          <w:tab w:val="left" w:pos="426"/>
        </w:tabs>
        <w:spacing w:line="276" w:lineRule="auto"/>
        <w:rPr>
          <w:rFonts w:ascii="Arial" w:hAnsi="Arial" w:cs="Arial"/>
          <w:bCs/>
          <w:sz w:val="22"/>
          <w:szCs w:val="22"/>
        </w:rPr>
      </w:pPr>
    </w:p>
    <w:p w14:paraId="208A7920" w14:textId="77777777" w:rsidR="00B8118A" w:rsidRPr="00D53952" w:rsidRDefault="00B8118A" w:rsidP="00B8118A">
      <w:pPr>
        <w:pStyle w:val="Zkladntext"/>
        <w:tabs>
          <w:tab w:val="left" w:pos="426"/>
        </w:tabs>
        <w:spacing w:line="276" w:lineRule="auto"/>
        <w:rPr>
          <w:rFonts w:ascii="Arial" w:hAnsi="Arial" w:cs="Arial"/>
          <w:b w:val="0"/>
          <w:sz w:val="22"/>
          <w:szCs w:val="22"/>
        </w:rPr>
      </w:pPr>
    </w:p>
    <w:p w14:paraId="7B558DCC" w14:textId="77777777" w:rsidR="00B8118A" w:rsidRPr="003B7D9D" w:rsidRDefault="00B8118A" w:rsidP="00B8118A">
      <w:pPr>
        <w:pStyle w:val="Zkladntext"/>
        <w:tabs>
          <w:tab w:val="left" w:pos="426"/>
        </w:tabs>
        <w:spacing w:line="276" w:lineRule="auto"/>
        <w:jc w:val="both"/>
      </w:pPr>
    </w:p>
    <w:p w14:paraId="7FE8767C" w14:textId="77777777" w:rsidR="006F355C" w:rsidRPr="003B7D9D" w:rsidRDefault="006F355C" w:rsidP="00941C5C">
      <w:pPr>
        <w:pStyle w:val="Zkladntext"/>
        <w:tabs>
          <w:tab w:val="left" w:pos="426"/>
        </w:tabs>
        <w:spacing w:line="276" w:lineRule="auto"/>
      </w:pPr>
    </w:p>
    <w:sectPr w:rsidR="006F355C" w:rsidRPr="003B7D9D" w:rsidSect="00EB64F1">
      <w:footerReference w:type="even" r:id="rId8"/>
      <w:footerReference w:type="default" r:id="rId9"/>
      <w:headerReference w:type="first" r:id="rId10"/>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6A8A" w14:textId="77777777" w:rsidR="001971F1" w:rsidRDefault="001971F1" w:rsidP="00B83F26">
      <w:r>
        <w:separator/>
      </w:r>
    </w:p>
  </w:endnote>
  <w:endnote w:type="continuationSeparator" w:id="0">
    <w:p w14:paraId="393375AC" w14:textId="77777777" w:rsidR="001971F1" w:rsidRDefault="001971F1"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13B31" w14:textId="77777777" w:rsidR="001971F1" w:rsidRDefault="001971F1" w:rsidP="00B83F26">
      <w:r>
        <w:separator/>
      </w:r>
    </w:p>
  </w:footnote>
  <w:footnote w:type="continuationSeparator" w:id="0">
    <w:p w14:paraId="767ADB6C" w14:textId="77777777" w:rsidR="001971F1" w:rsidRDefault="001971F1"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4C578" w14:textId="77777777" w:rsidR="00AD4978" w:rsidRPr="00941C5C" w:rsidRDefault="00AD4978" w:rsidP="00AD4978">
    <w:pPr>
      <w:pStyle w:val="Zhlav"/>
    </w:pPr>
    <w:r w:rsidRPr="00941C5C">
      <w:t xml:space="preserve">Číslo smlouvy objednatele: </w:t>
    </w:r>
    <w:proofErr w:type="spellStart"/>
    <w:r w:rsidRPr="00941C5C">
      <w:t>xxxxx</w:t>
    </w:r>
    <w:proofErr w:type="spellEnd"/>
    <w:r w:rsidRPr="00941C5C">
      <w:t xml:space="preserve">, UID dokumentu: </w:t>
    </w:r>
    <w:proofErr w:type="spellStart"/>
    <w:r w:rsidRPr="00941C5C">
      <w:t>xxxxxx</w:t>
    </w:r>
    <w:proofErr w:type="spellEnd"/>
  </w:p>
  <w:p w14:paraId="0FE1921E" w14:textId="7B63A996" w:rsidR="00012340" w:rsidRDefault="00AD4978" w:rsidP="00DD34EC">
    <w:pPr>
      <w:pStyle w:val="Zhlav"/>
    </w:pPr>
    <w:r w:rsidRPr="00941C5C">
      <w:t xml:space="preserve">Číslo smlouvy zhotovitele:      </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C628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833685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95848322">
    <w:abstractNumId w:val="38"/>
  </w:num>
  <w:num w:numId="3" w16cid:durableId="195237578">
    <w:abstractNumId w:val="15"/>
  </w:num>
  <w:num w:numId="4" w16cid:durableId="1448966904">
    <w:abstractNumId w:val="4"/>
  </w:num>
  <w:num w:numId="5" w16cid:durableId="1716155594">
    <w:abstractNumId w:val="1"/>
  </w:num>
  <w:num w:numId="6" w16cid:durableId="251622747">
    <w:abstractNumId w:val="3"/>
  </w:num>
  <w:num w:numId="7" w16cid:durableId="1920404558">
    <w:abstractNumId w:val="11"/>
  </w:num>
  <w:num w:numId="8" w16cid:durableId="1537625009">
    <w:abstractNumId w:val="21"/>
  </w:num>
  <w:num w:numId="9" w16cid:durableId="621159003">
    <w:abstractNumId w:val="25"/>
  </w:num>
  <w:num w:numId="10" w16cid:durableId="598638140">
    <w:abstractNumId w:val="35"/>
  </w:num>
  <w:num w:numId="11" w16cid:durableId="160239080">
    <w:abstractNumId w:val="22"/>
  </w:num>
  <w:num w:numId="12" w16cid:durableId="1500192377">
    <w:abstractNumId w:val="36"/>
  </w:num>
  <w:num w:numId="13" w16cid:durableId="1683048073">
    <w:abstractNumId w:val="18"/>
  </w:num>
  <w:num w:numId="14" w16cid:durableId="3267875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04888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6348829">
    <w:abstractNumId w:val="20"/>
  </w:num>
  <w:num w:numId="17" w16cid:durableId="1681008367">
    <w:abstractNumId w:val="9"/>
  </w:num>
  <w:num w:numId="18" w16cid:durableId="1098599441">
    <w:abstractNumId w:val="0"/>
  </w:num>
  <w:num w:numId="19" w16cid:durableId="798884186">
    <w:abstractNumId w:val="19"/>
  </w:num>
  <w:num w:numId="20" w16cid:durableId="1695375596">
    <w:abstractNumId w:val="7"/>
  </w:num>
  <w:num w:numId="21" w16cid:durableId="683440538">
    <w:abstractNumId w:val="5"/>
  </w:num>
  <w:num w:numId="22" w16cid:durableId="1240628280">
    <w:abstractNumId w:val="10"/>
  </w:num>
  <w:num w:numId="23" w16cid:durableId="1289504923">
    <w:abstractNumId w:val="17"/>
  </w:num>
  <w:num w:numId="24" w16cid:durableId="1890068739">
    <w:abstractNumId w:val="14"/>
  </w:num>
  <w:num w:numId="25" w16cid:durableId="855726496">
    <w:abstractNumId w:val="37"/>
  </w:num>
  <w:num w:numId="26" w16cid:durableId="134106968">
    <w:abstractNumId w:val="26"/>
  </w:num>
  <w:num w:numId="27" w16cid:durableId="1292520676">
    <w:abstractNumId w:val="30"/>
  </w:num>
  <w:num w:numId="28" w16cid:durableId="1888445562">
    <w:abstractNumId w:val="8"/>
  </w:num>
  <w:num w:numId="29" w16cid:durableId="1784957081">
    <w:abstractNumId w:val="23"/>
  </w:num>
  <w:num w:numId="30" w16cid:durableId="1714842309">
    <w:abstractNumId w:val="24"/>
  </w:num>
  <w:num w:numId="31" w16cid:durableId="1414204091">
    <w:abstractNumId w:val="34"/>
  </w:num>
  <w:num w:numId="32" w16cid:durableId="722145385">
    <w:abstractNumId w:val="33"/>
  </w:num>
  <w:num w:numId="33" w16cid:durableId="1360818554">
    <w:abstractNumId w:val="6"/>
  </w:num>
  <w:num w:numId="34" w16cid:durableId="2047370081">
    <w:abstractNumId w:val="27"/>
  </w:num>
  <w:num w:numId="35" w16cid:durableId="230359504">
    <w:abstractNumId w:val="32"/>
  </w:num>
  <w:num w:numId="36" w16cid:durableId="1283267309">
    <w:abstractNumId w:val="28"/>
  </w:num>
  <w:num w:numId="37" w16cid:durableId="804271222">
    <w:abstractNumId w:val="2"/>
  </w:num>
  <w:num w:numId="38" w16cid:durableId="115492650">
    <w:abstractNumId w:val="12"/>
  </w:num>
  <w:num w:numId="39" w16cid:durableId="331642621">
    <w:abstractNumId w:val="29"/>
  </w:num>
  <w:num w:numId="40" w16cid:durableId="1478647125">
    <w:abstractNumId w:val="31"/>
  </w:num>
  <w:num w:numId="41" w16cid:durableId="1740734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4B33"/>
    <w:rsid w:val="000D1818"/>
    <w:rsid w:val="000E6467"/>
    <w:rsid w:val="000F1247"/>
    <w:rsid w:val="00126A2D"/>
    <w:rsid w:val="0012753E"/>
    <w:rsid w:val="001348A2"/>
    <w:rsid w:val="001420D1"/>
    <w:rsid w:val="00165F4C"/>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725F"/>
    <w:rsid w:val="002213F5"/>
    <w:rsid w:val="002233D7"/>
    <w:rsid w:val="00223F47"/>
    <w:rsid w:val="00234282"/>
    <w:rsid w:val="00254993"/>
    <w:rsid w:val="00265FAA"/>
    <w:rsid w:val="00270033"/>
    <w:rsid w:val="002876AC"/>
    <w:rsid w:val="002A41D1"/>
    <w:rsid w:val="002B171C"/>
    <w:rsid w:val="002B1C6A"/>
    <w:rsid w:val="002B264E"/>
    <w:rsid w:val="002B7370"/>
    <w:rsid w:val="002C491C"/>
    <w:rsid w:val="002C59E8"/>
    <w:rsid w:val="002D36A8"/>
    <w:rsid w:val="002E0BCE"/>
    <w:rsid w:val="002E2A05"/>
    <w:rsid w:val="002E3709"/>
    <w:rsid w:val="00304813"/>
    <w:rsid w:val="00305045"/>
    <w:rsid w:val="00306498"/>
    <w:rsid w:val="0032529C"/>
    <w:rsid w:val="00331E57"/>
    <w:rsid w:val="00341911"/>
    <w:rsid w:val="00341FEF"/>
    <w:rsid w:val="003511B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30EE4"/>
    <w:rsid w:val="0043137E"/>
    <w:rsid w:val="00434370"/>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0759"/>
    <w:rsid w:val="0051649A"/>
    <w:rsid w:val="00520407"/>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D328A"/>
    <w:rsid w:val="005E3D3B"/>
    <w:rsid w:val="005F687B"/>
    <w:rsid w:val="006047A6"/>
    <w:rsid w:val="0061794B"/>
    <w:rsid w:val="00653A09"/>
    <w:rsid w:val="006662DA"/>
    <w:rsid w:val="006675CA"/>
    <w:rsid w:val="00683F62"/>
    <w:rsid w:val="0069213B"/>
    <w:rsid w:val="0069264C"/>
    <w:rsid w:val="00693F15"/>
    <w:rsid w:val="006A4457"/>
    <w:rsid w:val="006A6AA5"/>
    <w:rsid w:val="006B6D36"/>
    <w:rsid w:val="006B71E8"/>
    <w:rsid w:val="006C097C"/>
    <w:rsid w:val="006C0E04"/>
    <w:rsid w:val="006C1D2C"/>
    <w:rsid w:val="006C6261"/>
    <w:rsid w:val="006D03C3"/>
    <w:rsid w:val="006D1E9C"/>
    <w:rsid w:val="006D588D"/>
    <w:rsid w:val="006E2846"/>
    <w:rsid w:val="006F355C"/>
    <w:rsid w:val="00701D8A"/>
    <w:rsid w:val="00721C31"/>
    <w:rsid w:val="007261A8"/>
    <w:rsid w:val="0073429E"/>
    <w:rsid w:val="007421FE"/>
    <w:rsid w:val="0075149E"/>
    <w:rsid w:val="00752BF7"/>
    <w:rsid w:val="00761ABA"/>
    <w:rsid w:val="007637D0"/>
    <w:rsid w:val="00790362"/>
    <w:rsid w:val="007A798D"/>
    <w:rsid w:val="007C3ECF"/>
    <w:rsid w:val="007C5C7F"/>
    <w:rsid w:val="007C76EF"/>
    <w:rsid w:val="007D089F"/>
    <w:rsid w:val="007D3774"/>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4E55"/>
    <w:rsid w:val="00865AAA"/>
    <w:rsid w:val="008761E6"/>
    <w:rsid w:val="008779A3"/>
    <w:rsid w:val="00883471"/>
    <w:rsid w:val="00890983"/>
    <w:rsid w:val="008919B8"/>
    <w:rsid w:val="00893A83"/>
    <w:rsid w:val="00895C11"/>
    <w:rsid w:val="008A1D16"/>
    <w:rsid w:val="008A6DC3"/>
    <w:rsid w:val="008B33FA"/>
    <w:rsid w:val="008C61B3"/>
    <w:rsid w:val="008C6924"/>
    <w:rsid w:val="008E13A4"/>
    <w:rsid w:val="008E5BF1"/>
    <w:rsid w:val="008F3E92"/>
    <w:rsid w:val="008F7F7F"/>
    <w:rsid w:val="0090074B"/>
    <w:rsid w:val="00935646"/>
    <w:rsid w:val="00941C5C"/>
    <w:rsid w:val="00941C88"/>
    <w:rsid w:val="0094234F"/>
    <w:rsid w:val="00944D3F"/>
    <w:rsid w:val="009470ED"/>
    <w:rsid w:val="0096175E"/>
    <w:rsid w:val="009671A1"/>
    <w:rsid w:val="009736F8"/>
    <w:rsid w:val="0097470B"/>
    <w:rsid w:val="00987DA1"/>
    <w:rsid w:val="00992D32"/>
    <w:rsid w:val="0099495F"/>
    <w:rsid w:val="009B4D42"/>
    <w:rsid w:val="009C0CA5"/>
    <w:rsid w:val="009C3271"/>
    <w:rsid w:val="009C6AEC"/>
    <w:rsid w:val="009C75F5"/>
    <w:rsid w:val="009D3BAE"/>
    <w:rsid w:val="009D5790"/>
    <w:rsid w:val="009F145A"/>
    <w:rsid w:val="00A00B86"/>
    <w:rsid w:val="00A1694B"/>
    <w:rsid w:val="00A22E65"/>
    <w:rsid w:val="00A35BCB"/>
    <w:rsid w:val="00A375D5"/>
    <w:rsid w:val="00A45D1B"/>
    <w:rsid w:val="00A817A5"/>
    <w:rsid w:val="00A87806"/>
    <w:rsid w:val="00AB0C9F"/>
    <w:rsid w:val="00AB3F7B"/>
    <w:rsid w:val="00AB6118"/>
    <w:rsid w:val="00AC3AB6"/>
    <w:rsid w:val="00AC3DCD"/>
    <w:rsid w:val="00AC5801"/>
    <w:rsid w:val="00AC6FB4"/>
    <w:rsid w:val="00AD2464"/>
    <w:rsid w:val="00AD4978"/>
    <w:rsid w:val="00AD737D"/>
    <w:rsid w:val="00AE727F"/>
    <w:rsid w:val="00AF083C"/>
    <w:rsid w:val="00B0493E"/>
    <w:rsid w:val="00B113E0"/>
    <w:rsid w:val="00B21DCD"/>
    <w:rsid w:val="00B2498F"/>
    <w:rsid w:val="00B30F9A"/>
    <w:rsid w:val="00B4061D"/>
    <w:rsid w:val="00B520B5"/>
    <w:rsid w:val="00B705C1"/>
    <w:rsid w:val="00B729C3"/>
    <w:rsid w:val="00B73298"/>
    <w:rsid w:val="00B7378A"/>
    <w:rsid w:val="00B7615A"/>
    <w:rsid w:val="00B80447"/>
    <w:rsid w:val="00B8118A"/>
    <w:rsid w:val="00B83A65"/>
    <w:rsid w:val="00B83F26"/>
    <w:rsid w:val="00B84595"/>
    <w:rsid w:val="00B95B30"/>
    <w:rsid w:val="00BA4EE1"/>
    <w:rsid w:val="00BB4EEA"/>
    <w:rsid w:val="00BC00B7"/>
    <w:rsid w:val="00BD59E6"/>
    <w:rsid w:val="00BD5D5B"/>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E7F49"/>
    <w:rsid w:val="00CF0417"/>
    <w:rsid w:val="00CF205B"/>
    <w:rsid w:val="00CF2B48"/>
    <w:rsid w:val="00CF7ED5"/>
    <w:rsid w:val="00D0196C"/>
    <w:rsid w:val="00D01ACB"/>
    <w:rsid w:val="00D1571A"/>
    <w:rsid w:val="00D2184E"/>
    <w:rsid w:val="00D274CE"/>
    <w:rsid w:val="00D32776"/>
    <w:rsid w:val="00D53952"/>
    <w:rsid w:val="00D5611A"/>
    <w:rsid w:val="00D57195"/>
    <w:rsid w:val="00D64398"/>
    <w:rsid w:val="00D90CCC"/>
    <w:rsid w:val="00D91798"/>
    <w:rsid w:val="00D93301"/>
    <w:rsid w:val="00DA4548"/>
    <w:rsid w:val="00DC05CC"/>
    <w:rsid w:val="00DD34EC"/>
    <w:rsid w:val="00DE3626"/>
    <w:rsid w:val="00DE5176"/>
    <w:rsid w:val="00DF4A58"/>
    <w:rsid w:val="00E06DC1"/>
    <w:rsid w:val="00E07AA6"/>
    <w:rsid w:val="00E11AED"/>
    <w:rsid w:val="00E32D43"/>
    <w:rsid w:val="00E36A32"/>
    <w:rsid w:val="00E376F5"/>
    <w:rsid w:val="00E6214B"/>
    <w:rsid w:val="00E724F1"/>
    <w:rsid w:val="00E74E11"/>
    <w:rsid w:val="00E75F8D"/>
    <w:rsid w:val="00EA401B"/>
    <w:rsid w:val="00EB2AA2"/>
    <w:rsid w:val="00EB64F1"/>
    <w:rsid w:val="00EC3260"/>
    <w:rsid w:val="00EC535B"/>
    <w:rsid w:val="00EE1539"/>
    <w:rsid w:val="00EF1A5F"/>
    <w:rsid w:val="00EF315E"/>
    <w:rsid w:val="00EF3698"/>
    <w:rsid w:val="00EF7CB8"/>
    <w:rsid w:val="00F001C4"/>
    <w:rsid w:val="00F133C5"/>
    <w:rsid w:val="00F204E0"/>
    <w:rsid w:val="00F25344"/>
    <w:rsid w:val="00F31B94"/>
    <w:rsid w:val="00F33FE9"/>
    <w:rsid w:val="00F60711"/>
    <w:rsid w:val="00F627CD"/>
    <w:rsid w:val="00F66E65"/>
    <w:rsid w:val="00F86E80"/>
    <w:rsid w:val="00FA3F9E"/>
    <w:rsid w:val="00FB40B2"/>
    <w:rsid w:val="00FC3888"/>
    <w:rsid w:val="00FC7980"/>
    <w:rsid w:val="00FD23A6"/>
    <w:rsid w:val="00FD52BB"/>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D52BB"/>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nhideWhenUsed/>
    <w:rsid w:val="00B83F26"/>
    <w:pPr>
      <w:tabs>
        <w:tab w:val="center" w:pos="4536"/>
        <w:tab w:val="right" w:pos="9072"/>
      </w:tabs>
    </w:pPr>
  </w:style>
  <w:style w:type="character" w:customStyle="1" w:styleId="ZhlavChar">
    <w:name w:val="Záhlaví Char"/>
    <w:basedOn w:val="Standardnpsmoodstavce"/>
    <w:link w:val="Zhlav"/>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B8118A"/>
    <w:pPr>
      <w:jc w:val="both"/>
    </w:pPr>
    <w:rPr>
      <w:sz w:val="24"/>
      <w:lang w:eastAsia="en-US"/>
    </w:rPr>
  </w:style>
  <w:style w:type="paragraph" w:customStyle="1" w:styleId="Default">
    <w:name w:val="Default"/>
    <w:rsid w:val="00B8118A"/>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D9F54-8A16-470E-BCB3-A7EBD26E0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4014</Words>
  <Characters>23683</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2023-05-02T12:42:00Z</dcterms:created>
  <dcterms:modified xsi:type="dcterms:W3CDTF">2023-05-02T12:43:00Z</dcterms:modified>
</cp:coreProperties>
</file>